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D8" w:rsidRDefault="00A153D8" w:rsidP="00A153D8">
      <w:pPr>
        <w:tabs>
          <w:tab w:val="left" w:pos="4020"/>
        </w:tabs>
        <w:jc w:val="center"/>
        <w:rPr>
          <w:b/>
          <w:iCs/>
          <w:sz w:val="28"/>
          <w:szCs w:val="28"/>
        </w:rPr>
      </w:pPr>
      <w:r>
        <w:rPr>
          <w:b/>
          <w:iCs/>
          <w:sz w:val="28"/>
          <w:szCs w:val="28"/>
        </w:rPr>
        <w:t>СОВЕТ СЕЛЬСКОГО ПОСЕЛЕНИЯ «УЛЁТОВСКОЕ»</w:t>
      </w:r>
    </w:p>
    <w:p w:rsidR="00A153D8" w:rsidRDefault="00A153D8" w:rsidP="00B07908">
      <w:pPr>
        <w:tabs>
          <w:tab w:val="left" w:pos="4020"/>
        </w:tabs>
        <w:jc w:val="center"/>
        <w:rPr>
          <w:b/>
          <w:sz w:val="28"/>
          <w:szCs w:val="28"/>
        </w:rPr>
      </w:pPr>
      <w:r>
        <w:rPr>
          <w:b/>
          <w:iCs/>
          <w:sz w:val="28"/>
          <w:szCs w:val="28"/>
        </w:rPr>
        <w:t>МУНИЦИПАЛЬНОГО РАЙОНА</w:t>
      </w:r>
      <w:r w:rsidR="00B07908">
        <w:rPr>
          <w:b/>
          <w:iCs/>
          <w:sz w:val="28"/>
          <w:szCs w:val="28"/>
        </w:rPr>
        <w:t xml:space="preserve"> </w:t>
      </w:r>
      <w:bookmarkStart w:id="0" w:name="_GoBack"/>
      <w:bookmarkEnd w:id="0"/>
      <w:r>
        <w:rPr>
          <w:b/>
          <w:sz w:val="28"/>
          <w:szCs w:val="28"/>
        </w:rPr>
        <w:t>«УЛЁТОВСКИЙ РАЙОН» ЗАБАЙКАЛЬСКОГО КРАЯ</w:t>
      </w:r>
    </w:p>
    <w:p w:rsidR="00A153D8" w:rsidRDefault="00A153D8" w:rsidP="00A153D8">
      <w:pPr>
        <w:jc w:val="center"/>
        <w:rPr>
          <w:b/>
          <w:iCs/>
          <w:sz w:val="28"/>
          <w:szCs w:val="28"/>
        </w:rPr>
      </w:pPr>
      <w:r>
        <w:rPr>
          <w:b/>
          <w:iCs/>
          <w:sz w:val="28"/>
          <w:szCs w:val="28"/>
        </w:rPr>
        <w:t>РЕШЕНИЕ</w:t>
      </w:r>
    </w:p>
    <w:p w:rsidR="00A153D8" w:rsidRDefault="00A153D8" w:rsidP="00A153D8">
      <w:pPr>
        <w:jc w:val="center"/>
        <w:rPr>
          <w:b/>
          <w:iCs/>
          <w:sz w:val="28"/>
          <w:szCs w:val="28"/>
        </w:rPr>
      </w:pPr>
    </w:p>
    <w:p w:rsidR="00A153D8" w:rsidRDefault="00FA2CAD" w:rsidP="00A153D8">
      <w:pPr>
        <w:jc w:val="both"/>
        <w:rPr>
          <w:sz w:val="28"/>
          <w:szCs w:val="28"/>
        </w:rPr>
      </w:pPr>
      <w:r>
        <w:rPr>
          <w:sz w:val="28"/>
          <w:szCs w:val="28"/>
        </w:rPr>
        <w:t>«25»</w:t>
      </w:r>
      <w:r w:rsidR="00A153D8">
        <w:rPr>
          <w:sz w:val="28"/>
          <w:szCs w:val="28"/>
        </w:rPr>
        <w:t xml:space="preserve"> </w:t>
      </w:r>
      <w:r>
        <w:rPr>
          <w:sz w:val="28"/>
          <w:szCs w:val="28"/>
        </w:rPr>
        <w:t>мая</w:t>
      </w:r>
      <w:r w:rsidR="00A153D8">
        <w:rPr>
          <w:sz w:val="28"/>
          <w:szCs w:val="28"/>
        </w:rPr>
        <w:t xml:space="preserve"> 2023 года</w:t>
      </w:r>
      <w:r w:rsidR="00A153D8">
        <w:rPr>
          <w:sz w:val="28"/>
          <w:szCs w:val="28"/>
        </w:rPr>
        <w:tab/>
      </w:r>
      <w:r w:rsidR="00A153D8">
        <w:rPr>
          <w:sz w:val="28"/>
          <w:szCs w:val="28"/>
        </w:rPr>
        <w:tab/>
      </w:r>
      <w:r w:rsidR="00A153D8">
        <w:rPr>
          <w:sz w:val="28"/>
          <w:szCs w:val="28"/>
        </w:rPr>
        <w:tab/>
      </w:r>
      <w:r w:rsidR="00A153D8">
        <w:rPr>
          <w:sz w:val="28"/>
          <w:szCs w:val="28"/>
        </w:rPr>
        <w:tab/>
      </w:r>
      <w:r w:rsidR="00A153D8">
        <w:rPr>
          <w:sz w:val="28"/>
          <w:szCs w:val="28"/>
        </w:rPr>
        <w:tab/>
      </w:r>
      <w:r w:rsidR="00A153D8">
        <w:rPr>
          <w:sz w:val="28"/>
          <w:szCs w:val="28"/>
        </w:rPr>
        <w:tab/>
      </w:r>
      <w:r w:rsidR="00A153D8">
        <w:rPr>
          <w:sz w:val="28"/>
          <w:szCs w:val="28"/>
        </w:rPr>
        <w:tab/>
      </w:r>
      <w:proofErr w:type="gramStart"/>
      <w:r w:rsidR="00A153D8">
        <w:rPr>
          <w:sz w:val="28"/>
          <w:szCs w:val="28"/>
        </w:rPr>
        <w:tab/>
      </w:r>
      <w:r>
        <w:rPr>
          <w:sz w:val="28"/>
          <w:szCs w:val="28"/>
        </w:rPr>
        <w:t xml:space="preserve">  </w:t>
      </w:r>
      <w:r w:rsidR="00A153D8">
        <w:rPr>
          <w:sz w:val="28"/>
          <w:szCs w:val="28"/>
        </w:rPr>
        <w:tab/>
      </w:r>
      <w:proofErr w:type="gramEnd"/>
      <w:r>
        <w:rPr>
          <w:sz w:val="28"/>
          <w:szCs w:val="28"/>
        </w:rPr>
        <w:t xml:space="preserve">   </w:t>
      </w:r>
      <w:r w:rsidR="00A153D8">
        <w:rPr>
          <w:sz w:val="28"/>
          <w:szCs w:val="28"/>
        </w:rPr>
        <w:t xml:space="preserve">№ </w:t>
      </w:r>
      <w:r>
        <w:rPr>
          <w:sz w:val="28"/>
          <w:szCs w:val="28"/>
        </w:rPr>
        <w:t>91</w:t>
      </w:r>
    </w:p>
    <w:p w:rsidR="00A153D8" w:rsidRDefault="00A153D8" w:rsidP="00A153D8">
      <w:pPr>
        <w:jc w:val="center"/>
        <w:rPr>
          <w:sz w:val="28"/>
          <w:szCs w:val="28"/>
        </w:rPr>
      </w:pPr>
      <w:r>
        <w:rPr>
          <w:sz w:val="28"/>
          <w:szCs w:val="28"/>
        </w:rPr>
        <w:t>с. Улёты</w:t>
      </w:r>
    </w:p>
    <w:p w:rsidR="00A153D8" w:rsidRDefault="00A153D8" w:rsidP="00A153D8">
      <w:pPr>
        <w:jc w:val="center"/>
        <w:rPr>
          <w:sz w:val="28"/>
          <w:szCs w:val="28"/>
        </w:rPr>
      </w:pPr>
    </w:p>
    <w:p w:rsidR="00A153D8" w:rsidRPr="00A153D8" w:rsidRDefault="00A153D8" w:rsidP="00FA2CAD">
      <w:pPr>
        <w:spacing w:after="654"/>
        <w:ind w:left="29" w:right="-25"/>
        <w:jc w:val="both"/>
        <w:rPr>
          <w:b/>
          <w:sz w:val="28"/>
          <w:szCs w:val="28"/>
        </w:rPr>
      </w:pPr>
      <w:r w:rsidRPr="00A153D8">
        <w:rPr>
          <w:b/>
          <w:sz w:val="28"/>
          <w:szCs w:val="28"/>
        </w:rPr>
        <w:t xml:space="preserve">О внесении изменений </w:t>
      </w:r>
      <w:r w:rsidR="00FA2CAD">
        <w:rPr>
          <w:b/>
          <w:sz w:val="28"/>
          <w:szCs w:val="28"/>
        </w:rPr>
        <w:t xml:space="preserve">в </w:t>
      </w:r>
      <w:r w:rsidRPr="00A153D8">
        <w:rPr>
          <w:b/>
          <w:sz w:val="28"/>
          <w:szCs w:val="28"/>
        </w:rPr>
        <w:t>решение Совета сельского поселения «Улётовское» № 72 от 31 января 2018 года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w:t>
      </w:r>
    </w:p>
    <w:p w:rsidR="00A153D8" w:rsidRDefault="00A153D8" w:rsidP="00A153D8">
      <w:pPr>
        <w:pStyle w:val="a3"/>
        <w:ind w:left="0" w:right="-25" w:firstLine="426"/>
        <w:rPr>
          <w:szCs w:val="28"/>
          <w:lang w:val="ru-RU"/>
        </w:rPr>
      </w:pPr>
      <w:r w:rsidRPr="0080721C">
        <w:rPr>
          <w:szCs w:val="28"/>
          <w:lang w:val="ru-RU"/>
        </w:rPr>
        <w:t>В соответствии со ст. 1 и 2 Закона Забайкальского края от 30.12.2019 года № 1789 –ЗЗЗК «О внесении изменений в Закон Забайкальского края «Об административных правонарушениях и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«Улётовское», Совет сельского поселения «Улётовское»</w:t>
      </w:r>
    </w:p>
    <w:p w:rsidR="0080721C" w:rsidRPr="0080721C" w:rsidRDefault="0080721C" w:rsidP="00A153D8">
      <w:pPr>
        <w:pStyle w:val="a3"/>
        <w:ind w:left="0" w:right="-25" w:firstLine="426"/>
        <w:rPr>
          <w:szCs w:val="28"/>
          <w:lang w:val="ru-RU"/>
        </w:rPr>
      </w:pPr>
    </w:p>
    <w:p w:rsidR="00A153D8" w:rsidRDefault="00A153D8" w:rsidP="00A153D8">
      <w:pPr>
        <w:pStyle w:val="a3"/>
        <w:ind w:left="0" w:firstLine="426"/>
        <w:jc w:val="center"/>
        <w:rPr>
          <w:b/>
          <w:szCs w:val="28"/>
          <w:lang w:val="ru-RU"/>
        </w:rPr>
      </w:pPr>
      <w:r w:rsidRPr="0080721C">
        <w:rPr>
          <w:b/>
          <w:szCs w:val="28"/>
          <w:lang w:val="ru-RU"/>
        </w:rPr>
        <w:t>РЕШИЛ:</w:t>
      </w:r>
    </w:p>
    <w:p w:rsidR="0080721C" w:rsidRPr="0080721C" w:rsidRDefault="0080721C" w:rsidP="00A153D8">
      <w:pPr>
        <w:pStyle w:val="a3"/>
        <w:ind w:left="0" w:firstLine="426"/>
        <w:jc w:val="center"/>
        <w:rPr>
          <w:b/>
          <w:szCs w:val="28"/>
          <w:lang w:val="ru-RU"/>
        </w:rPr>
      </w:pPr>
    </w:p>
    <w:p w:rsidR="00A153D8" w:rsidRPr="0080721C" w:rsidRDefault="00A153D8" w:rsidP="00A153D8">
      <w:pPr>
        <w:spacing w:after="3"/>
        <w:ind w:right="-1" w:firstLine="426"/>
        <w:jc w:val="both"/>
        <w:rPr>
          <w:sz w:val="28"/>
          <w:szCs w:val="28"/>
        </w:rPr>
      </w:pPr>
      <w:r w:rsidRPr="0080721C">
        <w:rPr>
          <w:sz w:val="28"/>
          <w:szCs w:val="28"/>
        </w:rPr>
        <w:t xml:space="preserve"> 1. Внести изменения в решение Совета сельского поселения «Улётовское» № 72 от 31.01.2018 года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 с внесенными изменениями ре</w:t>
      </w:r>
      <w:r w:rsidR="0080721C" w:rsidRPr="0080721C">
        <w:rPr>
          <w:sz w:val="28"/>
          <w:szCs w:val="28"/>
        </w:rPr>
        <w:t>шением № 178 от 11.06.2020 года, № 71 от 30.01.2023 года.</w:t>
      </w:r>
    </w:p>
    <w:p w:rsidR="00A153D8" w:rsidRPr="0080721C" w:rsidRDefault="0080721C" w:rsidP="00A153D8">
      <w:pPr>
        <w:spacing w:after="3" w:line="249" w:lineRule="auto"/>
        <w:ind w:left="426" w:right="-1"/>
        <w:jc w:val="both"/>
        <w:rPr>
          <w:sz w:val="28"/>
          <w:szCs w:val="28"/>
        </w:rPr>
      </w:pPr>
      <w:r w:rsidRPr="0080721C">
        <w:rPr>
          <w:noProof/>
          <w:sz w:val="28"/>
          <w:szCs w:val="28"/>
        </w:rPr>
        <w:t>1.1. слова в перечне должностных лиц администрации сельского поселения «Улётовское» уполномоченных составлять протоколы об административных правонарушениях: «главный специалист  - Абдюшева Альфия Фатиховна;</w:t>
      </w:r>
      <w:r w:rsidR="00A153D8" w:rsidRPr="0080721C">
        <w:rPr>
          <w:sz w:val="28"/>
          <w:szCs w:val="28"/>
        </w:rPr>
        <w:t>»</w:t>
      </w:r>
      <w:r w:rsidRPr="0080721C">
        <w:rPr>
          <w:sz w:val="28"/>
          <w:szCs w:val="28"/>
        </w:rPr>
        <w:t xml:space="preserve"> - исключить</w:t>
      </w:r>
      <w:r w:rsidR="00A153D8" w:rsidRPr="0080721C">
        <w:rPr>
          <w:sz w:val="28"/>
          <w:szCs w:val="28"/>
        </w:rPr>
        <w:t>.</w:t>
      </w:r>
    </w:p>
    <w:p w:rsidR="0080721C" w:rsidRPr="0080721C" w:rsidRDefault="0080721C" w:rsidP="00A153D8">
      <w:pPr>
        <w:spacing w:after="3" w:line="249" w:lineRule="auto"/>
        <w:ind w:left="426" w:right="-1"/>
        <w:jc w:val="both"/>
        <w:rPr>
          <w:sz w:val="28"/>
          <w:szCs w:val="28"/>
        </w:rPr>
      </w:pPr>
      <w:r w:rsidRPr="0080721C">
        <w:rPr>
          <w:sz w:val="28"/>
          <w:szCs w:val="28"/>
        </w:rPr>
        <w:t>1.2. слова в перечне должностных лиц администрации сельского поселения «Улётовское» уполномоченных составлять протоколы об административных правонарушениях: «Ведущий специалист — Васильева Татьяна Викторовна;» заменить словами «Главный специалист — Васильева Татьяна Викторовна;»</w:t>
      </w:r>
    </w:p>
    <w:p w:rsidR="00A153D8" w:rsidRPr="0080721C" w:rsidRDefault="00A153D8" w:rsidP="00A153D8">
      <w:pPr>
        <w:pStyle w:val="ConsPlusNormal"/>
        <w:ind w:firstLine="540"/>
        <w:jc w:val="both"/>
        <w:rPr>
          <w:rFonts w:ascii="Times New Roman" w:hAnsi="Times New Roman" w:cs="Times New Roman"/>
          <w:sz w:val="28"/>
          <w:szCs w:val="28"/>
        </w:rPr>
      </w:pPr>
      <w:r w:rsidRPr="0080721C">
        <w:rPr>
          <w:rFonts w:ascii="Times New Roman" w:hAnsi="Times New Roman" w:cs="Times New Roman"/>
          <w:sz w:val="28"/>
          <w:szCs w:val="28"/>
        </w:rPr>
        <w:t xml:space="preserve">2. Данное решение обнародовать на официальных информационных стендах администрации сельского поселения «Улётовское», районной </w:t>
      </w:r>
      <w:r w:rsidRPr="0080721C">
        <w:rPr>
          <w:rFonts w:ascii="Times New Roman" w:hAnsi="Times New Roman" w:cs="Times New Roman"/>
          <w:sz w:val="28"/>
          <w:szCs w:val="28"/>
        </w:rPr>
        <w:lastRenderedPageBreak/>
        <w:t>библиотеки и библиотеки с. Бальзой, на официальном сайте администрации СП «Улётовское» /улётовское.рф /.</w:t>
      </w:r>
    </w:p>
    <w:p w:rsidR="00945DB4" w:rsidRPr="0080721C" w:rsidRDefault="00945DB4" w:rsidP="00A153D8">
      <w:pPr>
        <w:pStyle w:val="ConsPlusNormal"/>
        <w:ind w:firstLine="540"/>
        <w:jc w:val="both"/>
        <w:rPr>
          <w:rFonts w:ascii="Times New Roman" w:hAnsi="Times New Roman" w:cs="Times New Roman"/>
          <w:sz w:val="28"/>
          <w:szCs w:val="28"/>
        </w:rPr>
      </w:pPr>
    </w:p>
    <w:p w:rsidR="00945DB4" w:rsidRPr="0080721C" w:rsidRDefault="00945DB4" w:rsidP="00A153D8">
      <w:pPr>
        <w:pStyle w:val="ConsPlusNormal"/>
        <w:ind w:firstLine="540"/>
        <w:jc w:val="both"/>
        <w:rPr>
          <w:rFonts w:ascii="Times New Roman" w:hAnsi="Times New Roman" w:cs="Times New Roman"/>
          <w:sz w:val="28"/>
          <w:szCs w:val="28"/>
        </w:rPr>
      </w:pPr>
    </w:p>
    <w:p w:rsidR="00A153D8" w:rsidRPr="0080721C" w:rsidRDefault="00A153D8" w:rsidP="00A153D8">
      <w:pPr>
        <w:pStyle w:val="a3"/>
        <w:ind w:right="-25"/>
        <w:rPr>
          <w:szCs w:val="28"/>
          <w:lang w:val="ru-RU"/>
        </w:rPr>
      </w:pPr>
      <w:r w:rsidRPr="0080721C">
        <w:rPr>
          <w:szCs w:val="28"/>
          <w:lang w:val="ru-RU"/>
        </w:rPr>
        <w:t>Председатель Совета</w:t>
      </w:r>
    </w:p>
    <w:p w:rsidR="00A153D8" w:rsidRPr="0080721C" w:rsidRDefault="00A153D8" w:rsidP="00A153D8">
      <w:pPr>
        <w:pStyle w:val="a3"/>
        <w:ind w:right="-25"/>
        <w:rPr>
          <w:szCs w:val="28"/>
          <w:lang w:val="ru-RU"/>
        </w:rPr>
      </w:pPr>
      <w:r w:rsidRPr="0080721C">
        <w:rPr>
          <w:szCs w:val="28"/>
          <w:lang w:val="ru-RU"/>
        </w:rPr>
        <w:t>СП «</w:t>
      </w:r>
      <w:proofErr w:type="gramStart"/>
      <w:r w:rsidRPr="0080721C">
        <w:rPr>
          <w:szCs w:val="28"/>
          <w:lang w:val="ru-RU"/>
        </w:rPr>
        <w:t xml:space="preserve">Улётовское»   </w:t>
      </w:r>
      <w:proofErr w:type="gramEnd"/>
      <w:r w:rsidRPr="0080721C">
        <w:rPr>
          <w:szCs w:val="28"/>
          <w:lang w:val="ru-RU"/>
        </w:rPr>
        <w:t xml:space="preserve">       </w:t>
      </w:r>
      <w:r w:rsidRPr="0080721C">
        <w:rPr>
          <w:szCs w:val="28"/>
          <w:lang w:val="ru-RU"/>
        </w:rPr>
        <w:tab/>
      </w:r>
      <w:r w:rsidRPr="0080721C">
        <w:rPr>
          <w:szCs w:val="28"/>
          <w:lang w:val="ru-RU"/>
        </w:rPr>
        <w:tab/>
      </w:r>
      <w:r w:rsidRPr="0080721C">
        <w:rPr>
          <w:szCs w:val="28"/>
          <w:lang w:val="ru-RU"/>
        </w:rPr>
        <w:tab/>
      </w:r>
      <w:r w:rsidRPr="0080721C">
        <w:rPr>
          <w:szCs w:val="28"/>
          <w:lang w:val="ru-RU"/>
        </w:rPr>
        <w:tab/>
        <w:t xml:space="preserve">  </w:t>
      </w:r>
      <w:r w:rsidRPr="0080721C">
        <w:rPr>
          <w:szCs w:val="28"/>
          <w:lang w:val="ru-RU"/>
        </w:rPr>
        <w:tab/>
      </w:r>
      <w:r w:rsidRPr="0080721C">
        <w:rPr>
          <w:szCs w:val="28"/>
          <w:lang w:val="ru-RU"/>
        </w:rPr>
        <w:tab/>
        <w:t xml:space="preserve">    Н.Ф. Алиев</w:t>
      </w:r>
    </w:p>
    <w:p w:rsidR="00A153D8" w:rsidRPr="0080721C" w:rsidRDefault="00A153D8" w:rsidP="00A153D8">
      <w:pPr>
        <w:pStyle w:val="a3"/>
        <w:ind w:right="-25"/>
        <w:rPr>
          <w:szCs w:val="28"/>
          <w:lang w:val="ru-RU"/>
        </w:rPr>
      </w:pPr>
      <w:r w:rsidRPr="0080721C">
        <w:rPr>
          <w:szCs w:val="28"/>
          <w:lang w:val="ru-RU"/>
        </w:rPr>
        <w:t xml:space="preserve">Глава сельского поселения </w:t>
      </w:r>
    </w:p>
    <w:p w:rsidR="00A153D8" w:rsidRPr="0080721C" w:rsidRDefault="00A153D8" w:rsidP="00A153D8">
      <w:pPr>
        <w:jc w:val="both"/>
        <w:rPr>
          <w:sz w:val="28"/>
          <w:szCs w:val="28"/>
        </w:rPr>
      </w:pPr>
      <w:r w:rsidRPr="0080721C">
        <w:rPr>
          <w:sz w:val="28"/>
          <w:szCs w:val="28"/>
        </w:rPr>
        <w:t>«</w:t>
      </w:r>
      <w:proofErr w:type="gramStart"/>
      <w:r w:rsidRPr="0080721C">
        <w:rPr>
          <w:sz w:val="28"/>
          <w:szCs w:val="28"/>
        </w:rPr>
        <w:t>Улётовское»</w:t>
      </w:r>
      <w:r w:rsidRPr="0080721C">
        <w:rPr>
          <w:sz w:val="28"/>
          <w:szCs w:val="28"/>
        </w:rPr>
        <w:tab/>
      </w:r>
      <w:proofErr w:type="gramEnd"/>
      <w:r w:rsidRPr="0080721C">
        <w:rPr>
          <w:sz w:val="28"/>
          <w:szCs w:val="28"/>
        </w:rPr>
        <w:tab/>
      </w:r>
      <w:r w:rsidRPr="0080721C">
        <w:rPr>
          <w:sz w:val="28"/>
          <w:szCs w:val="28"/>
        </w:rPr>
        <w:tab/>
      </w:r>
      <w:r w:rsidRPr="0080721C">
        <w:rPr>
          <w:sz w:val="28"/>
          <w:szCs w:val="28"/>
        </w:rPr>
        <w:tab/>
      </w:r>
      <w:r w:rsidRPr="0080721C">
        <w:rPr>
          <w:sz w:val="28"/>
          <w:szCs w:val="28"/>
        </w:rPr>
        <w:tab/>
      </w:r>
      <w:r w:rsidRPr="0080721C">
        <w:rPr>
          <w:sz w:val="28"/>
          <w:szCs w:val="28"/>
        </w:rPr>
        <w:tab/>
      </w:r>
      <w:r w:rsidRPr="0080721C">
        <w:rPr>
          <w:sz w:val="28"/>
          <w:szCs w:val="28"/>
        </w:rPr>
        <w:tab/>
      </w:r>
      <w:r w:rsidRPr="0080721C">
        <w:rPr>
          <w:sz w:val="28"/>
          <w:szCs w:val="28"/>
        </w:rPr>
        <w:tab/>
        <w:t xml:space="preserve">  С.В. Алексеев</w:t>
      </w:r>
    </w:p>
    <w:sectPr w:rsidR="00A153D8" w:rsidRPr="0080721C" w:rsidSect="0099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9D0"/>
    <w:multiLevelType w:val="hybridMultilevel"/>
    <w:tmpl w:val="D54C571C"/>
    <w:lvl w:ilvl="0" w:tplc="FB94DF3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D8"/>
    <w:rsid w:val="00560FE4"/>
    <w:rsid w:val="0080721C"/>
    <w:rsid w:val="00945DB4"/>
    <w:rsid w:val="0099282A"/>
    <w:rsid w:val="00A153D8"/>
    <w:rsid w:val="00B07908"/>
    <w:rsid w:val="00D14FE9"/>
    <w:rsid w:val="00F303D1"/>
    <w:rsid w:val="00FA2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2F176-B61C-41E9-A08D-EEBB197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3D8"/>
    <w:pPr>
      <w:spacing w:after="0" w:line="240" w:lineRule="auto"/>
      <w:ind w:left="443" w:right="923" w:hanging="342"/>
      <w:jc w:val="both"/>
    </w:pPr>
    <w:rPr>
      <w:rFonts w:ascii="Times New Roman" w:eastAsia="Times New Roman" w:hAnsi="Times New Roman" w:cs="Times New Roman"/>
      <w:color w:val="000000"/>
      <w:sz w:val="28"/>
      <w:lang w:val="en-US"/>
    </w:rPr>
  </w:style>
  <w:style w:type="paragraph" w:customStyle="1" w:styleId="ConsPlusNormal">
    <w:name w:val="ConsPlusNormal"/>
    <w:rsid w:val="00A153D8"/>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153D8"/>
    <w:pPr>
      <w:ind w:left="720"/>
      <w:contextualSpacing/>
    </w:pPr>
  </w:style>
  <w:style w:type="paragraph" w:styleId="a5">
    <w:name w:val="Balloon Text"/>
    <w:basedOn w:val="a"/>
    <w:link w:val="a6"/>
    <w:uiPriority w:val="99"/>
    <w:semiHidden/>
    <w:unhideWhenUsed/>
    <w:rsid w:val="00FA2CAD"/>
    <w:rPr>
      <w:rFonts w:ascii="Segoe UI" w:hAnsi="Segoe UI" w:cs="Segoe UI"/>
      <w:sz w:val="18"/>
      <w:szCs w:val="18"/>
    </w:rPr>
  </w:style>
  <w:style w:type="character" w:customStyle="1" w:styleId="a6">
    <w:name w:val="Текст выноски Знак"/>
    <w:basedOn w:val="a0"/>
    <w:link w:val="a5"/>
    <w:uiPriority w:val="99"/>
    <w:semiHidden/>
    <w:rsid w:val="00FA2C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SZlSH4URj6Ay3h9Y00QIlBpkshTGt32YyjeGgwYZI5I=</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OkxyNFJzlwJsVYZtCLOqGIGu0Md1WnEnIfIliqd3ic0=</DigestValue>
    </Reference>
  </SignedInfo>
  <SignatureValue>YNqgSNSBbYA1kD51C5kmScyYlzNWjuoJnqYr+I16HWx/hP5XnpRCO4LGyjmuoHC2
EsaVyvVnswS+kKQTKJdmWw==</SignatureValue>
  <KeyInfo>
    <X509Data>
      <X509Certificate>MIIJQjCCCO+gAwIBAgIQZq8vhkSEi8ef+nZAVScApDAKBggqhQMHAQEDAjCCAVcx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0YHQuNC4MB4XDTIyMTEyNTA2NDAwMFoXDTI0MDIxODA2NDAwMFowggJfMQswCQYD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dWNma18yMDIyLmNydDAdBgNVHQ4EFgQULtIba8sKSNgNZIi0M2JRI4dLBEowggF3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AQMCA0EATiXpft3L7afpUZANj0YUkDwfeZpjSY3DYJyRHeXGwcUkJEBELzrXKA30
RiSLNLhL4QUyudJuYpfSF9Nm8QIbDw==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ZXGaTy8YGtN2i7706yV3sVX6wgc=</DigestValue>
      </Reference>
      <Reference URI="/word/fontTable.xml?ContentType=application/vnd.openxmlformats-officedocument.wordprocessingml.fontTable+xml">
        <DigestMethod Algorithm="http://www.w3.org/2000/09/xmldsig#sha1"/>
        <DigestValue>pfEkjx2I9Tq2PHTXlTzgn2uBxNw=</DigestValue>
      </Reference>
      <Reference URI="/word/numbering.xml?ContentType=application/vnd.openxmlformats-officedocument.wordprocessingml.numbering+xml">
        <DigestMethod Algorithm="http://www.w3.org/2000/09/xmldsig#sha1"/>
        <DigestValue>chMA2A+d8OHxkv7XcDrhXHyWNWQ=</DigestValue>
      </Reference>
      <Reference URI="/word/settings.xml?ContentType=application/vnd.openxmlformats-officedocument.wordprocessingml.settings+xml">
        <DigestMethod Algorithm="http://www.w3.org/2000/09/xmldsig#sha1"/>
        <DigestValue>n2CbyB6V5gF3aHorkPNWHw7CYLg=</DigestValue>
      </Reference>
      <Reference URI="/word/styles.xml?ContentType=application/vnd.openxmlformats-officedocument.wordprocessingml.styles+xml">
        <DigestMethod Algorithm="http://www.w3.org/2000/09/xmldsig#sha1"/>
        <DigestValue>rjcPeclCft1s+Z79YW0SVd8OO0Q=</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n/RCyx2zGhP25/G2DKwTBnUJpm8=</DigestValue>
      </Reference>
    </Manifest>
    <SignatureProperties>
      <SignatureProperty Id="idSignatureTime" Target="#idPackageSignature">
        <mdssi:SignatureTime xmlns:mdssi="http://schemas.openxmlformats.org/package/2006/digital-signature">
          <mdssi:Format>YYYY-MM-DDThh:mm:ssTZD</mdssi:Format>
          <mdssi:Value>2023-06-02T06:37:01Z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2023-06-02T06:37:01Z</xd:SigningTime>
          <xd:SigningCertificate>
            <xd:Cert>
              <xd:CertDigest>
                <DigestMethod Algorithm="http://www.w3.org/2000/09/xmldsig#sha1"/>
                <DigestValue>vUGGPr5XroLuJXZ/4AZoqr//d5w=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136490871431335381378523761550027063460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2023-05-26T01:56:00Z</cp:lastPrinted>
  <dcterms:created xsi:type="dcterms:W3CDTF">2023-06-02T06:23:00Z</dcterms:created>
  <dcterms:modified xsi:type="dcterms:W3CDTF">2023-06-02T06:23:00Z</dcterms:modified>
</cp:coreProperties>
</file>