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FD" w:rsidRPr="00B033FD" w:rsidRDefault="00B033FD" w:rsidP="00B033FD">
      <w:pPr>
        <w:pStyle w:val="a3"/>
        <w:ind w:left="-709"/>
        <w:rPr>
          <w:b/>
          <w:i/>
          <w:sz w:val="32"/>
          <w:szCs w:val="32"/>
          <w:lang w:eastAsia="ru-RU"/>
        </w:rPr>
      </w:pPr>
      <w:r w:rsidRPr="005B1AA2">
        <w:rPr>
          <w:b/>
          <w:i/>
          <w:sz w:val="32"/>
          <w:szCs w:val="32"/>
          <w:lang w:eastAsia="ru-RU"/>
        </w:rPr>
        <w:t>Памятка по профилактике африканской чумы свиней</w:t>
      </w:r>
    </w:p>
    <w:p w:rsidR="00B033FD" w:rsidRPr="003D7702" w:rsidRDefault="00B033FD" w:rsidP="00B033FD">
      <w:pPr>
        <w:pStyle w:val="a3"/>
        <w:rPr>
          <w:szCs w:val="34"/>
        </w:rPr>
      </w:pPr>
      <w:r w:rsidRPr="003D7702">
        <w:t>Африканская чума свиней (АЧС) – инфекционная болезнь домашних и диких свиней, вызывается вирусом, который, независимо от способа распространения поражает 100% животных всех пород и возрастов. Вакцин и медикаментов, предохраняющих от этой болезни, не существует, лечение запрещено.</w:t>
      </w:r>
      <w:r w:rsidRPr="003D7702">
        <w:br/>
        <w:t xml:space="preserve">В случае заноса вируса при первичной вспышке смертность и летальность домашних и диких свиней доходит до 100 %. Человек не болеет данным заболеванием. В очаге инфекции практикуется тотальное уничтожение больного </w:t>
      </w:r>
      <w:proofErr w:type="spellStart"/>
      <w:r w:rsidRPr="003D7702">
        <w:t>свинопоголовья</w:t>
      </w:r>
      <w:proofErr w:type="spellEnd"/>
      <w:r w:rsidRPr="003D7702">
        <w:t xml:space="preserve"> бескровным методом, а также ликвидация всех свиней в очаге и радиусе 20 км от него. Больные и контактировавшие с больными животными свиньи подлежат убою с последующим сжиганием трупов.</w:t>
      </w:r>
    </w:p>
    <w:p w:rsidR="00B033FD" w:rsidRPr="003D7702" w:rsidRDefault="00B033FD" w:rsidP="00B033FD">
      <w:pPr>
        <w:pStyle w:val="a3"/>
        <w:rPr>
          <w:lang w:eastAsia="ru-RU"/>
        </w:rPr>
      </w:pPr>
      <w:r w:rsidRPr="003D7702">
        <w:t>В мясе от больного животного при хранении в замороженном состоянии – вирус сохраняется до 155 суток, в копченой ветчине - до 6 месяцев.</w:t>
      </w:r>
      <w:r w:rsidRPr="003D7702">
        <w:br/>
        <w:t>Возможные пути заноса инфекции:</w:t>
      </w:r>
      <w:r w:rsidRPr="003D7702">
        <w:br/>
        <w:t>- возможность нелегального ввоза инфицированных свиней;</w:t>
      </w:r>
      <w:r w:rsidRPr="003D7702">
        <w:br/>
        <w:t>- ввоз кормов из неблагополучных пунктов;</w:t>
      </w:r>
      <w:r w:rsidRPr="003D7702">
        <w:br/>
        <w:t>- высокая вероятность распространения АЧС механически и с пищевыми отходами при миграционной</w:t>
      </w:r>
      <w:r w:rsidRPr="003D7702">
        <w:rPr>
          <w:lang w:eastAsia="ru-RU"/>
        </w:rPr>
        <w:t xml:space="preserve"> активности населения;</w:t>
      </w:r>
      <w:r w:rsidRPr="003D7702">
        <w:rPr>
          <w:lang w:eastAsia="ru-RU"/>
        </w:rPr>
        <w:br/>
        <w:t>- транспортным потоком из неблагополучного региона на территорию области с возможностью механического и бытового (остатки инфицированных продуктов свиноводства, охотничьи трофеи), продукты свиноводства; </w:t>
      </w:r>
      <w:r w:rsidRPr="003D7702">
        <w:rPr>
          <w:lang w:eastAsia="ru-RU"/>
        </w:rPr>
        <w:br/>
        <w:t>- контакт с дикими кабанами - резервуаром инфекции</w:t>
      </w:r>
      <w:r w:rsidRPr="003D7702">
        <w:rPr>
          <w:lang w:eastAsia="ru-RU"/>
        </w:rPr>
        <w:br/>
        <w:t xml:space="preserve">- поддержанием природного очага в популяции </w:t>
      </w:r>
      <w:proofErr w:type="gramStart"/>
      <w:r w:rsidRPr="003D7702">
        <w:rPr>
          <w:lang w:eastAsia="ru-RU"/>
        </w:rPr>
        <w:t>клещей, являющихся переносчиком инфекции и способных распространятся</w:t>
      </w:r>
      <w:proofErr w:type="gramEnd"/>
      <w:r w:rsidRPr="003D7702">
        <w:rPr>
          <w:lang w:eastAsia="ru-RU"/>
        </w:rPr>
        <w:t xml:space="preserve"> (механически) на значительные расстояния.</w:t>
      </w:r>
      <w:r w:rsidRPr="003D7702">
        <w:rPr>
          <w:lang w:eastAsia="ru-RU"/>
        </w:rPr>
        <w:br/>
      </w:r>
      <w:proofErr w:type="gramStart"/>
      <w:r w:rsidRPr="003D7702">
        <w:rPr>
          <w:lang w:eastAsia="ru-RU"/>
        </w:rPr>
        <w:t xml:space="preserve">Основные симптомы заболевания домашних и диких свиней: красновато-синеватые пятна - на ушах, рыле, шее, внутренней части передних и задних конечностей, подвздошной впадине и у основания хвоста, нарушение координации, походка шаткая, спина выгнута, скрежет зубами, рвота, кровянистые истечения из носа и прямой кишки, </w:t>
      </w:r>
      <w:proofErr w:type="spellStart"/>
      <w:r w:rsidRPr="003D7702">
        <w:rPr>
          <w:lang w:eastAsia="ru-RU"/>
        </w:rPr>
        <w:t>коньюктивит</w:t>
      </w:r>
      <w:proofErr w:type="spellEnd"/>
      <w:r w:rsidRPr="003D7702">
        <w:rPr>
          <w:lang w:eastAsia="ru-RU"/>
        </w:rPr>
        <w:t>, гнойные выделения из глаз, отечное воспаление в области глотки, истощение.</w:t>
      </w:r>
      <w:proofErr w:type="gramEnd"/>
    </w:p>
    <w:p w:rsidR="00B033FD" w:rsidRPr="003D7702" w:rsidRDefault="00B033FD" w:rsidP="00B033FD">
      <w:pPr>
        <w:pStyle w:val="a3"/>
        <w:rPr>
          <w:lang w:eastAsia="ru-RU"/>
        </w:rPr>
      </w:pPr>
      <w:r w:rsidRPr="003D7702">
        <w:rPr>
          <w:lang w:eastAsia="ru-RU"/>
        </w:rPr>
        <w:t>Основные признаки АЧС при вскрытии убитых домашних и диких свиней: кишечник ярко-красного цвета, язвы на стенках кишечника, кровоизлияния на всех внутренних органах, на брюшине, печень темно-фиолетового цвета, увеличена в размере, отек легких. </w:t>
      </w:r>
      <w:r w:rsidRPr="003D7702">
        <w:rPr>
          <w:lang w:eastAsia="ru-RU"/>
        </w:rPr>
        <w:br/>
        <w:t>В случае убоя животных, подозрительных по заболеванию АЧС, туши и продукты убоя в пищу использовать НЕЛЬЗЯ.</w:t>
      </w:r>
      <w:r w:rsidRPr="003D7702">
        <w:rPr>
          <w:lang w:eastAsia="ru-RU"/>
        </w:rPr>
        <w:br/>
        <w:t>При наличии патологических изменений в туше и во внутренних органах решение о дальнейшей утилизации продукции принимает должностное лицо государственной ветеринарной службы.</w:t>
      </w:r>
      <w:r w:rsidRPr="003D7702">
        <w:rPr>
          <w:lang w:eastAsia="ru-RU"/>
        </w:rPr>
        <w:br/>
        <w:t>В случае возникновения африканской чумы на неблагополучное хозяйство накладывается карантин. Все свинопоголовье в данном очаге инфекции уничтожают бескровным способом. Трупы свиней, навоз, остатки корма, малоценные предметы ухода сжигают. Золу закапывают в ямы, смешивая ее с известью. Помещения и территории ферм дезинфицируют горячим 3% раствором едкого натрия, 2% раствором формальдегида.</w:t>
      </w:r>
    </w:p>
    <w:p w:rsidR="00B033FD" w:rsidRPr="003D7702" w:rsidRDefault="00B033FD" w:rsidP="00B033FD">
      <w:pPr>
        <w:pStyle w:val="a3"/>
        <w:rPr>
          <w:lang w:eastAsia="ru-RU"/>
        </w:rPr>
      </w:pPr>
      <w:r w:rsidRPr="003D7702">
        <w:rPr>
          <w:lang w:eastAsia="ru-RU"/>
        </w:rPr>
        <w:t>Эффективных сре</w:t>
      </w:r>
      <w:proofErr w:type="gramStart"/>
      <w:r w:rsidRPr="003D7702">
        <w:rPr>
          <w:lang w:eastAsia="ru-RU"/>
        </w:rPr>
        <w:t>дств пр</w:t>
      </w:r>
      <w:proofErr w:type="gramEnd"/>
      <w:r w:rsidRPr="003D7702">
        <w:rPr>
          <w:lang w:eastAsia="ru-RU"/>
        </w:rPr>
        <w:t>офилактики африканской чумы свиней до настоящего времени не разработано. Владельцам личных подсобных хозяйств, в которых имеется свинопоголовье, необходимо соблюдать ряд правил, выполнение которых позволит сохранить здоровье животных и избежать экономических потерь:</w:t>
      </w:r>
    </w:p>
    <w:p w:rsidR="00B033FD" w:rsidRPr="003D7702" w:rsidRDefault="00B033FD" w:rsidP="00B033FD">
      <w:pPr>
        <w:pStyle w:val="a3"/>
        <w:rPr>
          <w:lang w:eastAsia="ru-RU"/>
        </w:rPr>
      </w:pPr>
      <w:r w:rsidRPr="003D7702">
        <w:rPr>
          <w:lang w:eastAsia="ru-RU"/>
        </w:rPr>
        <w:t xml:space="preserve">1. Предоставлять поголовье свиней для проводимой вакцинации (против классической чумы свиней, </w:t>
      </w:r>
      <w:proofErr w:type="gramStart"/>
      <w:r w:rsidRPr="003D7702">
        <w:rPr>
          <w:lang w:eastAsia="ru-RU"/>
        </w:rPr>
        <w:t>рожи</w:t>
      </w:r>
      <w:proofErr w:type="gramEnd"/>
      <w:r w:rsidRPr="003D7702">
        <w:rPr>
          <w:lang w:eastAsia="ru-RU"/>
        </w:rPr>
        <w:t>).</w:t>
      </w:r>
      <w:r w:rsidRPr="003D7702">
        <w:rPr>
          <w:lang w:eastAsia="ru-RU"/>
        </w:rPr>
        <w:br/>
        <w:t xml:space="preserve">2. Содержать поголовье </w:t>
      </w:r>
      <w:proofErr w:type="gramStart"/>
      <w:r w:rsidRPr="003D7702">
        <w:rPr>
          <w:lang w:eastAsia="ru-RU"/>
        </w:rPr>
        <w:t>закрытым</w:t>
      </w:r>
      <w:proofErr w:type="gramEnd"/>
      <w:r w:rsidRPr="003D7702">
        <w:rPr>
          <w:lang w:eastAsia="ru-RU"/>
        </w:rPr>
        <w:t>, исключить свободный выпас свиней, особенно в лесной зоне. </w:t>
      </w:r>
      <w:r w:rsidRPr="003D7702">
        <w:rPr>
          <w:lang w:eastAsia="ru-RU"/>
        </w:rPr>
        <w:br/>
        <w:t xml:space="preserve">3. Ежедекадно организовать проведение </w:t>
      </w:r>
      <w:proofErr w:type="spellStart"/>
      <w:r w:rsidRPr="003D7702">
        <w:rPr>
          <w:lang w:eastAsia="ru-RU"/>
        </w:rPr>
        <w:t>дератизационных</w:t>
      </w:r>
      <w:proofErr w:type="spellEnd"/>
      <w:r w:rsidRPr="003D7702">
        <w:rPr>
          <w:lang w:eastAsia="ru-RU"/>
        </w:rPr>
        <w:t xml:space="preserve"> мероприятий (борьба с грызунами), а также </w:t>
      </w:r>
      <w:proofErr w:type="spellStart"/>
      <w:r w:rsidRPr="003D7702">
        <w:rPr>
          <w:lang w:eastAsia="ru-RU"/>
        </w:rPr>
        <w:t>акарицидных</w:t>
      </w:r>
      <w:proofErr w:type="spellEnd"/>
      <w:r w:rsidRPr="003D7702">
        <w:rPr>
          <w:lang w:eastAsia="ru-RU"/>
        </w:rPr>
        <w:t xml:space="preserve"> обработок свиней и мест их содержания (против кровососущих насекомых).</w:t>
      </w:r>
      <w:r w:rsidRPr="003D7702">
        <w:rPr>
          <w:lang w:eastAsia="ru-RU"/>
        </w:rPr>
        <w:br/>
        <w:t xml:space="preserve">4. Завозить свиней без согласования с </w:t>
      </w:r>
      <w:proofErr w:type="spellStart"/>
      <w:r w:rsidRPr="003D7702">
        <w:rPr>
          <w:lang w:eastAsia="ru-RU"/>
        </w:rPr>
        <w:t>Госветслужбой</w:t>
      </w:r>
      <w:proofErr w:type="spellEnd"/>
      <w:r w:rsidRPr="003D7702">
        <w:rPr>
          <w:lang w:eastAsia="ru-RU"/>
        </w:rPr>
        <w:t>.</w:t>
      </w:r>
      <w:r w:rsidRPr="003D7702">
        <w:rPr>
          <w:lang w:eastAsia="ru-RU"/>
        </w:rPr>
        <w:br/>
        <w:t>5. Не допускать использования пищевых отходов в кормлении свиней, не прошедших термическую обработку, особенно боенские отходы, не использовать в кормлении свиней корма неизвестного происхождения.</w:t>
      </w:r>
      <w:r w:rsidRPr="003D7702">
        <w:rPr>
          <w:lang w:eastAsia="ru-RU"/>
        </w:rPr>
        <w:br/>
        <w:t>6. Не вывозить пищевые отходы на свалки.</w:t>
      </w:r>
      <w:r w:rsidRPr="003D7702">
        <w:rPr>
          <w:lang w:eastAsia="ru-RU"/>
        </w:rPr>
        <w:br/>
        <w:t>7. Ограничить связи с неблагополучными территориями.</w:t>
      </w:r>
      <w:r w:rsidRPr="003D7702">
        <w:rPr>
          <w:lang w:eastAsia="ru-RU"/>
        </w:rPr>
        <w:br/>
        <w:t>8. Не допускать безнадзорных животных в свинарники.</w:t>
      </w:r>
      <w:r w:rsidRPr="003D7702">
        <w:rPr>
          <w:lang w:eastAsia="ru-RU"/>
        </w:rPr>
        <w:br/>
        <w:t>9. Проводить ежедневный осмотр свиней с целью выявления заболевания животных.</w:t>
      </w:r>
      <w:r w:rsidRPr="003D7702">
        <w:rPr>
          <w:lang w:eastAsia="ru-RU"/>
        </w:rPr>
        <w:br/>
        <w:t xml:space="preserve">10. Немедленно сообщать </w:t>
      </w:r>
      <w:proofErr w:type="gramStart"/>
      <w:r w:rsidRPr="003D7702">
        <w:rPr>
          <w:lang w:eastAsia="ru-RU"/>
        </w:rPr>
        <w:t>о</w:t>
      </w:r>
      <w:proofErr w:type="gramEnd"/>
      <w:r w:rsidRPr="003D7702">
        <w:rPr>
          <w:lang w:eastAsia="ru-RU"/>
        </w:rPr>
        <w:t xml:space="preserve"> всех случаях заболевания свиней в государственн</w:t>
      </w:r>
      <w:r>
        <w:rPr>
          <w:lang w:eastAsia="ru-RU"/>
        </w:rPr>
        <w:t>ое</w:t>
      </w:r>
      <w:r w:rsidRPr="003D7702">
        <w:rPr>
          <w:lang w:eastAsia="ru-RU"/>
        </w:rPr>
        <w:t xml:space="preserve"> учреждени</w:t>
      </w:r>
      <w:r>
        <w:rPr>
          <w:lang w:eastAsia="ru-RU"/>
        </w:rPr>
        <w:t>е</w:t>
      </w:r>
      <w:r w:rsidRPr="003D7702">
        <w:rPr>
          <w:lang w:eastAsia="ru-RU"/>
        </w:rPr>
        <w:t xml:space="preserve"> </w:t>
      </w:r>
      <w:proofErr w:type="spellStart"/>
      <w:r w:rsidR="00347D80">
        <w:rPr>
          <w:lang w:eastAsia="ru-RU"/>
        </w:rPr>
        <w:t>Улётовская</w:t>
      </w:r>
      <w:proofErr w:type="spellEnd"/>
      <w:r>
        <w:rPr>
          <w:lang w:eastAsia="ru-RU"/>
        </w:rPr>
        <w:t xml:space="preserve"> в</w:t>
      </w:r>
      <w:r w:rsidR="00347D80">
        <w:rPr>
          <w:lang w:eastAsia="ru-RU"/>
        </w:rPr>
        <w:t xml:space="preserve">етеринарная станция; тел 54-1-05; </w:t>
      </w:r>
    </w:p>
    <w:tbl>
      <w:tblPr>
        <w:tblpPr w:leftFromText="180" w:rightFromText="180" w:vertAnchor="text" w:horzAnchor="margin" w:tblpXSpec="center" w:tblpY="1103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20"/>
      </w:tblGrid>
      <w:tr w:rsidR="00B033FD" w:rsidRPr="00D84D33" w:rsidTr="00B033FD">
        <w:trPr>
          <w:trHeight w:val="7520"/>
        </w:trPr>
        <w:tc>
          <w:tcPr>
            <w:tcW w:w="11120" w:type="dxa"/>
          </w:tcPr>
          <w:p w:rsidR="00B033FD" w:rsidRPr="00D84D33" w:rsidRDefault="00B033FD" w:rsidP="00B033FD">
            <w:pPr>
              <w:pStyle w:val="a3"/>
              <w:ind w:left="231"/>
              <w:rPr>
                <w:b/>
                <w:sz w:val="32"/>
                <w:szCs w:val="32"/>
              </w:rPr>
            </w:pPr>
            <w:r w:rsidRPr="00D84D33">
              <w:rPr>
                <w:b/>
                <w:sz w:val="32"/>
                <w:szCs w:val="32"/>
              </w:rPr>
              <w:lastRenderedPageBreak/>
              <w:t>Владельцам животных (свиней)</w:t>
            </w:r>
          </w:p>
          <w:p w:rsidR="00B033FD" w:rsidRPr="00D84D33" w:rsidRDefault="00B033FD" w:rsidP="00B033FD">
            <w:pPr>
              <w:pStyle w:val="a3"/>
              <w:ind w:left="231"/>
              <w:jc w:val="both"/>
              <w:rPr>
                <w:b/>
              </w:rPr>
            </w:pPr>
          </w:p>
          <w:p w:rsidR="00B033FD" w:rsidRPr="00D84D33" w:rsidRDefault="00B033FD" w:rsidP="00B033FD">
            <w:pPr>
              <w:pStyle w:val="a3"/>
              <w:ind w:left="231"/>
              <w:rPr>
                <w:b/>
                <w:color w:val="555555"/>
                <w:sz w:val="28"/>
                <w:szCs w:val="28"/>
                <w:lang w:eastAsia="ru-RU"/>
              </w:rPr>
            </w:pPr>
            <w:r w:rsidRPr="00D84D33">
              <w:rPr>
                <w:b/>
                <w:color w:val="555555"/>
                <w:sz w:val="28"/>
                <w:szCs w:val="28"/>
                <w:lang w:eastAsia="ru-RU"/>
              </w:rPr>
              <w:t>В целях предупреждения возникновения и распространения опасного заболевания необходимо:</w:t>
            </w:r>
            <w:r w:rsidRPr="00D84D33">
              <w:rPr>
                <w:b/>
                <w:color w:val="555555"/>
                <w:sz w:val="28"/>
                <w:szCs w:val="28"/>
                <w:lang w:eastAsia="ru-RU"/>
              </w:rPr>
              <w:br/>
              <w:t>- не допускать посторонних в свое хозяйство, ввести режим безвыгульного</w:t>
            </w:r>
            <w:r>
              <w:rPr>
                <w:b/>
                <w:color w:val="555555"/>
                <w:sz w:val="28"/>
                <w:szCs w:val="28"/>
                <w:lang w:eastAsia="ru-RU"/>
              </w:rPr>
              <w:t xml:space="preserve"> содержания </w:t>
            </w:r>
            <w:r w:rsidRPr="00D84D33">
              <w:rPr>
                <w:b/>
                <w:color w:val="555555"/>
                <w:sz w:val="28"/>
                <w:szCs w:val="28"/>
                <w:lang w:eastAsia="ru-RU"/>
              </w:rPr>
              <w:t>не допускать контакт с другими видами животных;</w:t>
            </w:r>
            <w:r w:rsidRPr="00D84D33">
              <w:rPr>
                <w:b/>
                <w:color w:val="555555"/>
                <w:sz w:val="28"/>
                <w:szCs w:val="28"/>
                <w:lang w:eastAsia="ru-RU"/>
              </w:rPr>
              <w:br/>
              <w:t>- необходимо корма для свиней использовать только после термической обработки в течени</w:t>
            </w:r>
            <w:proofErr w:type="gramStart"/>
            <w:r w:rsidRPr="00D84D33">
              <w:rPr>
                <w:b/>
                <w:color w:val="555555"/>
                <w:sz w:val="28"/>
                <w:szCs w:val="28"/>
                <w:lang w:eastAsia="ru-RU"/>
              </w:rPr>
              <w:t>и</w:t>
            </w:r>
            <w:proofErr w:type="gramEnd"/>
            <w:r w:rsidRPr="00D84D33">
              <w:rPr>
                <w:b/>
                <w:color w:val="555555"/>
                <w:sz w:val="28"/>
                <w:szCs w:val="28"/>
                <w:lang w:eastAsia="ru-RU"/>
              </w:rPr>
              <w:t xml:space="preserve"> 3 часов;</w:t>
            </w:r>
            <w:r w:rsidRPr="00D84D33">
              <w:rPr>
                <w:b/>
                <w:color w:val="555555"/>
                <w:sz w:val="28"/>
                <w:szCs w:val="28"/>
                <w:lang w:eastAsia="ru-RU"/>
              </w:rPr>
              <w:br/>
              <w:t>- своевременно проводить дератизацию помещений;</w:t>
            </w:r>
            <w:r w:rsidRPr="00D84D33">
              <w:rPr>
                <w:b/>
                <w:color w:val="555555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D84D33">
              <w:rPr>
                <w:b/>
                <w:color w:val="555555"/>
                <w:sz w:val="28"/>
                <w:szCs w:val="28"/>
                <w:lang w:eastAsia="ru-RU"/>
              </w:rPr>
              <w:t>не осуществлять подворный убой и реализацию свинины без проведения предубойного осмотра и проведения ветеринарно-санитарной экспертизы мяса и продуктов убоя специалистами государственной ветеринарной службы;</w:t>
            </w:r>
            <w:r w:rsidRPr="00D84D33">
              <w:rPr>
                <w:b/>
                <w:color w:val="555555"/>
                <w:sz w:val="28"/>
                <w:szCs w:val="28"/>
                <w:lang w:eastAsia="ru-RU"/>
              </w:rPr>
              <w:br/>
              <w:t>- не покупать живых свиней, а так же мясопродукции, в местах несанкционированной торговли без ветеринарных сопроводительных документов, не завозить свиней и продукцию свиноводства из других регионов без согласования с государственной ветеринарной службой;</w:t>
            </w:r>
            <w:proofErr w:type="gramEnd"/>
            <w:r w:rsidRPr="00D84D33">
              <w:rPr>
                <w:b/>
                <w:color w:val="555555"/>
                <w:sz w:val="28"/>
                <w:szCs w:val="28"/>
                <w:lang w:eastAsia="ru-RU"/>
              </w:rPr>
              <w:br/>
              <w:t xml:space="preserve">- обязательно предоставлять поголовье свиней для ветеринарного осмотра, вакцинаций (против классической чумы свиней, </w:t>
            </w:r>
            <w:proofErr w:type="gramStart"/>
            <w:r w:rsidRPr="00D84D33">
              <w:rPr>
                <w:b/>
                <w:color w:val="555555"/>
                <w:sz w:val="28"/>
                <w:szCs w:val="28"/>
                <w:lang w:eastAsia="ru-RU"/>
              </w:rPr>
              <w:t>рожи</w:t>
            </w:r>
            <w:proofErr w:type="gramEnd"/>
            <w:r w:rsidRPr="00D84D33">
              <w:rPr>
                <w:b/>
                <w:color w:val="555555"/>
                <w:sz w:val="28"/>
                <w:szCs w:val="28"/>
                <w:lang w:eastAsia="ru-RU"/>
              </w:rPr>
              <w:t xml:space="preserve"> свиней) и других обработок, проводимых ветеринарными специалистами;</w:t>
            </w:r>
            <w:r w:rsidRPr="00D84D33">
              <w:rPr>
                <w:b/>
                <w:color w:val="555555"/>
                <w:sz w:val="28"/>
                <w:szCs w:val="28"/>
                <w:lang w:eastAsia="ru-RU"/>
              </w:rPr>
              <w:br/>
              <w:t>- сообщать государственным ветеринарным специалистам о падеже животных.</w:t>
            </w:r>
          </w:p>
          <w:p w:rsidR="00B033FD" w:rsidRPr="00D84D33" w:rsidRDefault="00B033FD" w:rsidP="00B033FD">
            <w:pPr>
              <w:pStyle w:val="a3"/>
              <w:ind w:left="231"/>
              <w:rPr>
                <w:b/>
                <w:color w:val="555555"/>
                <w:sz w:val="28"/>
                <w:szCs w:val="28"/>
                <w:lang w:eastAsia="ru-RU"/>
              </w:rPr>
            </w:pPr>
            <w:r w:rsidRPr="00D84D33">
              <w:rPr>
                <w:b/>
                <w:color w:val="555555"/>
                <w:sz w:val="28"/>
                <w:szCs w:val="28"/>
                <w:lang w:eastAsia="ru-RU"/>
              </w:rPr>
              <w:t>по всем вопр</w:t>
            </w:r>
            <w:r w:rsidR="00347D80">
              <w:rPr>
                <w:b/>
                <w:color w:val="555555"/>
                <w:sz w:val="28"/>
                <w:szCs w:val="28"/>
                <w:lang w:eastAsia="ru-RU"/>
              </w:rPr>
              <w:t xml:space="preserve">осам обращаться в ГБУ « </w:t>
            </w:r>
            <w:proofErr w:type="spellStart"/>
            <w:r w:rsidR="00347D80">
              <w:rPr>
                <w:b/>
                <w:color w:val="555555"/>
                <w:sz w:val="28"/>
                <w:szCs w:val="28"/>
                <w:lang w:eastAsia="ru-RU"/>
              </w:rPr>
              <w:t>Улётовская</w:t>
            </w:r>
            <w:proofErr w:type="spellEnd"/>
            <w:r w:rsidR="00347D80">
              <w:rPr>
                <w:b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D84D33">
              <w:rPr>
                <w:b/>
                <w:color w:val="555555"/>
                <w:sz w:val="28"/>
                <w:szCs w:val="28"/>
                <w:lang w:eastAsia="ru-RU"/>
              </w:rPr>
              <w:t xml:space="preserve">СББЖ» (ветеринарная станция) </w:t>
            </w:r>
          </w:p>
          <w:p w:rsidR="00B033FD" w:rsidRPr="00D84D33" w:rsidRDefault="00347D80" w:rsidP="00B033FD">
            <w:pPr>
              <w:pStyle w:val="a3"/>
              <w:ind w:left="231"/>
              <w:rPr>
                <w:b/>
                <w:sz w:val="32"/>
                <w:szCs w:val="32"/>
              </w:rPr>
            </w:pPr>
            <w:r>
              <w:rPr>
                <w:b/>
                <w:color w:val="555555"/>
                <w:sz w:val="28"/>
                <w:szCs w:val="28"/>
                <w:lang w:eastAsia="ru-RU"/>
              </w:rPr>
              <w:t>телефон: 54-1-05</w:t>
            </w:r>
            <w:bookmarkStart w:id="0" w:name="_GoBack"/>
            <w:bookmarkEnd w:id="0"/>
          </w:p>
        </w:tc>
      </w:tr>
    </w:tbl>
    <w:p w:rsidR="00B033FD" w:rsidRDefault="00B033FD" w:rsidP="00B033FD">
      <w:pPr>
        <w:spacing w:before="200" w:line="640" w:lineRule="atLeast"/>
        <w:outlineLvl w:val="1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</w:p>
    <w:p w:rsidR="00B033FD" w:rsidRDefault="00B033FD" w:rsidP="00B033FD">
      <w:pPr>
        <w:pStyle w:val="a3"/>
      </w:pPr>
    </w:p>
    <w:p w:rsidR="00502C67" w:rsidRDefault="00502C67">
      <w:pPr>
        <w:rPr>
          <w:lang w:val="en-US"/>
        </w:rPr>
      </w:pPr>
    </w:p>
    <w:p w:rsidR="0047230D" w:rsidRDefault="0047230D">
      <w:pPr>
        <w:rPr>
          <w:lang w:val="en-US"/>
        </w:rPr>
      </w:pPr>
    </w:p>
    <w:p w:rsidR="0047230D" w:rsidRDefault="0047230D">
      <w:pPr>
        <w:rPr>
          <w:lang w:val="en-US"/>
        </w:rPr>
      </w:pPr>
    </w:p>
    <w:p w:rsidR="0047230D" w:rsidRDefault="0047230D">
      <w:pPr>
        <w:rPr>
          <w:lang w:val="en-US"/>
        </w:rPr>
      </w:pPr>
    </w:p>
    <w:p w:rsidR="0047230D" w:rsidRDefault="0047230D">
      <w:pPr>
        <w:rPr>
          <w:lang w:val="en-US"/>
        </w:rPr>
      </w:pPr>
    </w:p>
    <w:p w:rsidR="0047230D" w:rsidRDefault="0047230D">
      <w:pPr>
        <w:rPr>
          <w:lang w:val="en-US"/>
        </w:rPr>
      </w:pPr>
    </w:p>
    <w:p w:rsidR="0047230D" w:rsidRDefault="0047230D">
      <w:pPr>
        <w:rPr>
          <w:lang w:val="en-US"/>
        </w:rPr>
      </w:pPr>
    </w:p>
    <w:p w:rsidR="0047230D" w:rsidRDefault="0047230D">
      <w:pPr>
        <w:rPr>
          <w:lang w:val="en-US"/>
        </w:rPr>
      </w:pPr>
    </w:p>
    <w:p w:rsidR="0047230D" w:rsidRDefault="0047230D">
      <w:pPr>
        <w:rPr>
          <w:lang w:val="en-US"/>
        </w:rPr>
      </w:pPr>
    </w:p>
    <w:p w:rsidR="0047230D" w:rsidRDefault="0047230D">
      <w:pPr>
        <w:rPr>
          <w:lang w:val="en-US"/>
        </w:rPr>
      </w:pPr>
    </w:p>
    <w:p w:rsidR="0047230D" w:rsidRDefault="0047230D">
      <w:pPr>
        <w:rPr>
          <w:lang w:val="en-US"/>
        </w:rPr>
      </w:pPr>
    </w:p>
    <w:p w:rsidR="0047230D" w:rsidRDefault="0047230D">
      <w:pPr>
        <w:rPr>
          <w:lang w:val="en-US"/>
        </w:rPr>
      </w:pPr>
    </w:p>
    <w:p w:rsidR="0047230D" w:rsidRDefault="0047230D">
      <w:pPr>
        <w:rPr>
          <w:lang w:val="en-US"/>
        </w:rPr>
      </w:pPr>
    </w:p>
    <w:p w:rsidR="0047230D" w:rsidRDefault="0047230D">
      <w:pPr>
        <w:rPr>
          <w:lang w:val="en-US"/>
        </w:rPr>
      </w:pPr>
    </w:p>
    <w:p w:rsidR="0047230D" w:rsidRDefault="0047230D">
      <w:pPr>
        <w:rPr>
          <w:lang w:val="en-US"/>
        </w:rPr>
      </w:pPr>
    </w:p>
    <w:p w:rsidR="0047230D" w:rsidRDefault="0047230D">
      <w:pPr>
        <w:rPr>
          <w:lang w:val="en-US"/>
        </w:rPr>
      </w:pPr>
    </w:p>
    <w:p w:rsidR="0047230D" w:rsidRDefault="0047230D" w:rsidP="0047230D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47230D" w:rsidRPr="00523B01" w:rsidRDefault="0047230D" w:rsidP="0047230D">
      <w:pPr>
        <w:spacing w:after="0" w:line="288" w:lineRule="atLeast"/>
        <w:outlineLvl w:val="2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523B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Как защититься от АЧС</w:t>
      </w:r>
      <w:proofErr w:type="gramStart"/>
      <w:r w:rsidRPr="00523B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?</w:t>
      </w:r>
      <w:r w:rsidRPr="0047230D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(</w:t>
      </w:r>
      <w:proofErr w:type="gramEnd"/>
      <w:r w:rsidRPr="0047230D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Африканская чума свиней)</w:t>
      </w:r>
    </w:p>
    <w:p w:rsidR="0047230D" w:rsidRPr="00523B01" w:rsidRDefault="0047230D" w:rsidP="0047230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обеспечить </w:t>
      </w:r>
      <w:proofErr w:type="spellStart"/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безвыгульное</w:t>
      </w:r>
      <w:proofErr w:type="spellEnd"/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содержание свиней;</w:t>
      </w:r>
    </w:p>
    <w:p w:rsidR="0047230D" w:rsidRPr="00523B01" w:rsidRDefault="0047230D" w:rsidP="0047230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соблюдать ветеринарные правила содержания свиней;</w:t>
      </w:r>
    </w:p>
    <w:p w:rsidR="0047230D" w:rsidRPr="00523B01" w:rsidRDefault="0047230D" w:rsidP="0047230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 допускать загрязнения окружающей среды отходами животноводства;</w:t>
      </w:r>
    </w:p>
    <w:p w:rsidR="0047230D" w:rsidRPr="00523B01" w:rsidRDefault="0047230D" w:rsidP="0047230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предоставлять поголовье свиней для проводимых ветслужбой вакцинаций (против классической чумы свиней, </w:t>
      </w:r>
      <w:proofErr w:type="gramStart"/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рожи</w:t>
      </w:r>
      <w:proofErr w:type="gramEnd"/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);</w:t>
      </w:r>
    </w:p>
    <w:p w:rsidR="0047230D" w:rsidRPr="00523B01" w:rsidRDefault="0047230D" w:rsidP="0047230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ежедекадно обрабатывать свиней и помещение для их содержания от кровососущих насекомых (клещей, вшей, блох), постоянно вести борьбу с грызунами;</w:t>
      </w:r>
    </w:p>
    <w:p w:rsidR="0047230D" w:rsidRPr="00523B01" w:rsidRDefault="0047230D" w:rsidP="0047230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не завозить свиней без согласования с </w:t>
      </w:r>
      <w:proofErr w:type="spellStart"/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Госветслужбой</w:t>
      </w:r>
      <w:proofErr w:type="spellEnd"/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47230D" w:rsidRPr="00523B01" w:rsidRDefault="0047230D" w:rsidP="0047230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 использовать необезвреженные корма животного происхождения, особенно боенские отходы;</w:t>
      </w:r>
    </w:p>
    <w:p w:rsidR="0047230D" w:rsidRPr="00523B01" w:rsidRDefault="0047230D" w:rsidP="0047230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ограничить связи с неблагополучными территориями;</w:t>
      </w:r>
    </w:p>
    <w:p w:rsidR="0047230D" w:rsidRPr="00523B01" w:rsidRDefault="0047230D" w:rsidP="0047230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немедленно сообщать </w:t>
      </w:r>
      <w:proofErr w:type="gramStart"/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</w:t>
      </w:r>
      <w:proofErr w:type="gramEnd"/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всех случаях заболевания свиней в государственные ветеринарные учреждения по зонам обслуживания.</w:t>
      </w:r>
    </w:p>
    <w:p w:rsidR="0047230D" w:rsidRPr="00523B01" w:rsidRDefault="0047230D" w:rsidP="004723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143CD" w:rsidRPr="00523B01" w:rsidRDefault="00F143CD" w:rsidP="00F143CD">
      <w:pPr>
        <w:spacing w:after="0" w:line="288" w:lineRule="atLeast"/>
        <w:outlineLvl w:val="2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523B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Как защититься от АЧС</w:t>
      </w:r>
      <w:proofErr w:type="gramStart"/>
      <w:r w:rsidRPr="00523B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?</w:t>
      </w:r>
      <w:r w:rsidRPr="0047230D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(</w:t>
      </w:r>
      <w:proofErr w:type="gramEnd"/>
      <w:r w:rsidRPr="0047230D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Африканская чума свиней)</w:t>
      </w:r>
    </w:p>
    <w:p w:rsidR="00F143CD" w:rsidRPr="00523B01" w:rsidRDefault="00F143CD" w:rsidP="00F143C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обеспечить </w:t>
      </w:r>
      <w:proofErr w:type="spellStart"/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безвыгульное</w:t>
      </w:r>
      <w:proofErr w:type="spellEnd"/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содержание свиней;</w:t>
      </w:r>
    </w:p>
    <w:p w:rsidR="00F143CD" w:rsidRPr="00523B01" w:rsidRDefault="00F143CD" w:rsidP="00F143C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соблюдать ветеринарные правила содержания свиней;</w:t>
      </w:r>
    </w:p>
    <w:p w:rsidR="00F143CD" w:rsidRPr="00523B01" w:rsidRDefault="00F143CD" w:rsidP="00F143C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 допускать загрязнения окружающей среды отходами животноводства;</w:t>
      </w:r>
    </w:p>
    <w:p w:rsidR="00F143CD" w:rsidRPr="00523B01" w:rsidRDefault="00F143CD" w:rsidP="00F143C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предоставлять поголовье свиней для проводимых ветслужбой вакцинаций (против классической чумы свиней, </w:t>
      </w:r>
      <w:proofErr w:type="gramStart"/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рожи</w:t>
      </w:r>
      <w:proofErr w:type="gramEnd"/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);</w:t>
      </w:r>
    </w:p>
    <w:p w:rsidR="00F143CD" w:rsidRPr="00523B01" w:rsidRDefault="00F143CD" w:rsidP="00F143C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ежедекадно обрабатывать свиней и помещение для их содержания от кровососущих насекомых (клещей, вшей, блох), постоянно вести борьбу с грызунами;</w:t>
      </w:r>
    </w:p>
    <w:p w:rsidR="00F143CD" w:rsidRPr="00523B01" w:rsidRDefault="00F143CD" w:rsidP="00F143C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не завозить свиней без согласования с </w:t>
      </w:r>
      <w:proofErr w:type="spellStart"/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Госветслужбой</w:t>
      </w:r>
      <w:proofErr w:type="spellEnd"/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F143CD" w:rsidRPr="00523B01" w:rsidRDefault="00F143CD" w:rsidP="00F143C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 использовать необезвреженные корма животного происхождения, особенно боенские отходы;</w:t>
      </w:r>
    </w:p>
    <w:p w:rsidR="00F143CD" w:rsidRPr="00523B01" w:rsidRDefault="00F143CD" w:rsidP="00F143C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ограничить связи с неблагополучными территориями;</w:t>
      </w:r>
    </w:p>
    <w:p w:rsidR="0047230D" w:rsidRPr="0047230D" w:rsidRDefault="00F143CD" w:rsidP="00F143CD"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немедленно сообщать </w:t>
      </w:r>
      <w:proofErr w:type="gramStart"/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</w:t>
      </w:r>
      <w:proofErr w:type="gramEnd"/>
      <w:r w:rsidRPr="00523B0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всех случаях заболевания свиней в государственные ветеринарные учреждения по зонам обслуживания</w:t>
      </w:r>
    </w:p>
    <w:sectPr w:rsidR="0047230D" w:rsidRPr="0047230D" w:rsidSect="00B033F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221B8"/>
    <w:multiLevelType w:val="multilevel"/>
    <w:tmpl w:val="7020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3FD"/>
    <w:rsid w:val="00347D80"/>
    <w:rsid w:val="0047230D"/>
    <w:rsid w:val="00502C67"/>
    <w:rsid w:val="00A64EB5"/>
    <w:rsid w:val="00B033FD"/>
    <w:rsid w:val="00F1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3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965A-F27B-49C7-BA12-0C0E281C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Ветучасток</dc:creator>
  <cp:keywords/>
  <dc:description/>
  <cp:lastModifiedBy>Work-pc</cp:lastModifiedBy>
  <cp:revision>7</cp:revision>
  <dcterms:created xsi:type="dcterms:W3CDTF">2017-04-20T23:54:00Z</dcterms:created>
  <dcterms:modified xsi:type="dcterms:W3CDTF">2022-08-09T01:24:00Z</dcterms:modified>
</cp:coreProperties>
</file>