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2963"/>
      </w:tblGrid>
      <w:tr w:rsidR="001A0B0F" w:rsidTr="002A365D">
        <w:tc>
          <w:tcPr>
            <w:tcW w:w="9214" w:type="dxa"/>
            <w:gridSpan w:val="3"/>
            <w:hideMark/>
          </w:tcPr>
          <w:p w:rsidR="001A0B0F" w:rsidRDefault="001A0B0F" w:rsidP="002A365D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1A0B0F" w:rsidRDefault="001A0B0F" w:rsidP="002A3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1A0B0F" w:rsidRDefault="001A0B0F" w:rsidP="002A3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1A0B0F" w:rsidRDefault="001A0B0F" w:rsidP="002A3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1A0B0F" w:rsidTr="002A365D">
        <w:tc>
          <w:tcPr>
            <w:tcW w:w="9214" w:type="dxa"/>
            <w:gridSpan w:val="3"/>
          </w:tcPr>
          <w:p w:rsidR="001A0B0F" w:rsidRDefault="001A0B0F" w:rsidP="002A365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0B0F" w:rsidTr="002A365D">
        <w:tc>
          <w:tcPr>
            <w:tcW w:w="3338" w:type="dxa"/>
            <w:hideMark/>
          </w:tcPr>
          <w:p w:rsidR="001A0B0F" w:rsidRDefault="00460597" w:rsidP="001A0B0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1A0B0F">
              <w:rPr>
                <w:b/>
                <w:sz w:val="28"/>
                <w:szCs w:val="28"/>
                <w:lang w:eastAsia="en-US"/>
              </w:rPr>
              <w:t xml:space="preserve"> февраля 2021 года</w:t>
            </w:r>
          </w:p>
        </w:tc>
        <w:tc>
          <w:tcPr>
            <w:tcW w:w="2913" w:type="dxa"/>
          </w:tcPr>
          <w:p w:rsidR="001A0B0F" w:rsidRDefault="001A0B0F" w:rsidP="002A365D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1A0B0F" w:rsidRDefault="001A0B0F" w:rsidP="0046059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№ </w:t>
            </w:r>
            <w:r w:rsidR="00460597">
              <w:rPr>
                <w:b/>
                <w:sz w:val="28"/>
                <w:szCs w:val="28"/>
                <w:lang w:eastAsia="en-US"/>
              </w:rPr>
              <w:t>199</w:t>
            </w:r>
          </w:p>
        </w:tc>
      </w:tr>
      <w:tr w:rsidR="001A0B0F" w:rsidTr="002A365D">
        <w:tc>
          <w:tcPr>
            <w:tcW w:w="3338" w:type="dxa"/>
          </w:tcPr>
          <w:p w:rsidR="001A0B0F" w:rsidRDefault="001A0B0F" w:rsidP="002A365D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1A0B0F" w:rsidRDefault="001A0B0F" w:rsidP="002A3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1A0B0F" w:rsidRDefault="001A0B0F" w:rsidP="002A365D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A0B0F" w:rsidTr="002A365D">
        <w:tc>
          <w:tcPr>
            <w:tcW w:w="3338" w:type="dxa"/>
          </w:tcPr>
          <w:p w:rsidR="001A0B0F" w:rsidRDefault="001A0B0F" w:rsidP="002A365D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1A0B0F" w:rsidRDefault="001A0B0F" w:rsidP="002A365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1A0B0F" w:rsidRDefault="001A0B0F" w:rsidP="002A365D">
            <w:pPr>
              <w:spacing w:line="256" w:lineRule="auto"/>
              <w:rPr>
                <w:lang w:val="en-US" w:eastAsia="en-US"/>
              </w:rPr>
            </w:pPr>
          </w:p>
        </w:tc>
      </w:tr>
      <w:tr w:rsidR="001A0B0F" w:rsidTr="002A365D">
        <w:tc>
          <w:tcPr>
            <w:tcW w:w="9214" w:type="dxa"/>
            <w:gridSpan w:val="3"/>
          </w:tcPr>
          <w:p w:rsidR="001A0B0F" w:rsidRDefault="001A0B0F" w:rsidP="002A365D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188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18.12.2020г. «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О </w:t>
            </w:r>
            <w:r>
              <w:rPr>
                <w:b/>
                <w:spacing w:val="-5"/>
                <w:sz w:val="28"/>
                <w:szCs w:val="28"/>
              </w:rPr>
              <w:t>принятии бюджета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сельского поселения «Улётовское» на 202</w:t>
            </w:r>
            <w:r>
              <w:rPr>
                <w:b/>
                <w:spacing w:val="-5"/>
                <w:sz w:val="28"/>
                <w:szCs w:val="28"/>
              </w:rPr>
              <w:t>1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pacing w:val="-5"/>
                <w:sz w:val="28"/>
                <w:szCs w:val="28"/>
              </w:rPr>
              <w:t>2</w:t>
            </w:r>
            <w:r w:rsidRPr="00B01978">
              <w:rPr>
                <w:b/>
                <w:spacing w:val="-5"/>
                <w:sz w:val="28"/>
                <w:szCs w:val="28"/>
              </w:rPr>
              <w:t>, 202</w:t>
            </w:r>
            <w:r>
              <w:rPr>
                <w:b/>
                <w:spacing w:val="-5"/>
                <w:sz w:val="28"/>
                <w:szCs w:val="28"/>
              </w:rPr>
              <w:t>3</w:t>
            </w:r>
            <w:r w:rsidRPr="00B01978">
              <w:rPr>
                <w:b/>
                <w:spacing w:val="-5"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1A0B0F" w:rsidRDefault="001A0B0F" w:rsidP="002A365D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1A0B0F" w:rsidRDefault="001A0B0F" w:rsidP="002A365D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1A0B0F" w:rsidRDefault="001A0B0F" w:rsidP="001A0B0F">
      <w:pPr>
        <w:jc w:val="both"/>
        <w:rPr>
          <w:sz w:val="16"/>
          <w:szCs w:val="16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1A0B0F" w:rsidRDefault="001A0B0F" w:rsidP="001A0B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A0B0F" w:rsidRPr="009F5817" w:rsidRDefault="001A0B0F" w:rsidP="001A0B0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Совета сельского поселения «Улётовское» </w:t>
      </w:r>
      <w:r w:rsidRPr="009F5817"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188</w:t>
      </w:r>
      <w:r w:rsidRPr="009F5817">
        <w:rPr>
          <w:color w:val="000000"/>
          <w:sz w:val="28"/>
          <w:szCs w:val="28"/>
        </w:rPr>
        <w:t xml:space="preserve"> </w:t>
      </w:r>
      <w:r w:rsidRPr="009F58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</w:t>
      </w:r>
      <w:r w:rsidRPr="009F581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9F581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9F5817">
        <w:rPr>
          <w:bCs/>
          <w:sz w:val="28"/>
          <w:szCs w:val="28"/>
          <w:lang w:eastAsia="en-US"/>
        </w:rPr>
        <w:t>«</w:t>
      </w:r>
      <w:r w:rsidRPr="009F5817">
        <w:rPr>
          <w:spacing w:val="-5"/>
          <w:sz w:val="28"/>
          <w:szCs w:val="28"/>
        </w:rPr>
        <w:t>О принятии бюджета сельского поселения «Улётовское» на 202</w:t>
      </w:r>
      <w:r>
        <w:rPr>
          <w:spacing w:val="-5"/>
          <w:sz w:val="28"/>
          <w:szCs w:val="28"/>
        </w:rPr>
        <w:t>1</w:t>
      </w:r>
      <w:r w:rsidRPr="009F5817">
        <w:rPr>
          <w:spacing w:val="-5"/>
          <w:sz w:val="28"/>
          <w:szCs w:val="28"/>
        </w:rPr>
        <w:t xml:space="preserve"> год и плановый период 202</w:t>
      </w:r>
      <w:r>
        <w:rPr>
          <w:spacing w:val="-5"/>
          <w:sz w:val="28"/>
          <w:szCs w:val="28"/>
        </w:rPr>
        <w:t>2</w:t>
      </w:r>
      <w:r w:rsidRPr="009F5817">
        <w:rPr>
          <w:spacing w:val="-5"/>
          <w:sz w:val="28"/>
          <w:szCs w:val="28"/>
        </w:rPr>
        <w:t>, 202</w:t>
      </w:r>
      <w:r>
        <w:rPr>
          <w:spacing w:val="-5"/>
          <w:sz w:val="28"/>
          <w:szCs w:val="28"/>
        </w:rPr>
        <w:t>3</w:t>
      </w:r>
      <w:r w:rsidRPr="009F5817">
        <w:rPr>
          <w:spacing w:val="-5"/>
          <w:sz w:val="28"/>
          <w:szCs w:val="28"/>
        </w:rPr>
        <w:t xml:space="preserve"> годы</w:t>
      </w:r>
      <w:r w:rsidRPr="009F5817">
        <w:rPr>
          <w:bCs/>
          <w:sz w:val="28"/>
          <w:szCs w:val="28"/>
          <w:lang w:eastAsia="en-US"/>
        </w:rPr>
        <w:t>»</w:t>
      </w:r>
      <w:r w:rsidRPr="009F5817">
        <w:rPr>
          <w:bCs/>
          <w:sz w:val="28"/>
          <w:szCs w:val="28"/>
        </w:rPr>
        <w:t xml:space="preserve">, </w:t>
      </w:r>
    </w:p>
    <w:p w:rsidR="001A0B0F" w:rsidRPr="001A507D" w:rsidRDefault="001A0B0F" w:rsidP="001A0B0F">
      <w:pPr>
        <w:ind w:firstLine="375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1A507D">
        <w:rPr>
          <w:sz w:val="28"/>
          <w:szCs w:val="28"/>
        </w:rPr>
        <w:t>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A0B0F" w:rsidRPr="001A507D" w:rsidRDefault="001A0B0F" w:rsidP="001A0B0F">
      <w:pPr>
        <w:ind w:firstLine="333"/>
        <w:jc w:val="both"/>
        <w:rPr>
          <w:sz w:val="28"/>
          <w:szCs w:val="28"/>
        </w:rPr>
      </w:pPr>
      <w:r w:rsidRPr="001A507D"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A0B0F" w:rsidRDefault="001A0B0F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1A0B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A365D" w:rsidRDefault="002A365D" w:rsidP="002A365D">
      <w:pPr>
        <w:shd w:val="clear" w:color="auto" w:fill="FFFFFF"/>
        <w:spacing w:line="317" w:lineRule="exact"/>
        <w:ind w:left="5670"/>
        <w:jc w:val="center"/>
        <w:rPr>
          <w:sz w:val="28"/>
          <w:szCs w:val="28"/>
        </w:rPr>
      </w:pPr>
    </w:p>
    <w:p w:rsidR="002A365D" w:rsidRDefault="002A365D" w:rsidP="002A365D">
      <w:pPr>
        <w:shd w:val="clear" w:color="auto" w:fill="FFFFFF"/>
        <w:spacing w:line="317" w:lineRule="exact"/>
        <w:ind w:left="5670"/>
        <w:jc w:val="center"/>
        <w:rPr>
          <w:sz w:val="28"/>
          <w:szCs w:val="28"/>
        </w:rPr>
      </w:pPr>
    </w:p>
    <w:p w:rsidR="002A365D" w:rsidRPr="002A365D" w:rsidRDefault="002A365D" w:rsidP="002A365D">
      <w:pPr>
        <w:shd w:val="clear" w:color="auto" w:fill="FFFFFF"/>
        <w:spacing w:line="317" w:lineRule="exact"/>
        <w:ind w:left="5670"/>
        <w:jc w:val="center"/>
        <w:rPr>
          <w:sz w:val="18"/>
          <w:szCs w:val="18"/>
        </w:rPr>
      </w:pPr>
      <w:r w:rsidRPr="002A365D">
        <w:rPr>
          <w:sz w:val="18"/>
          <w:szCs w:val="18"/>
        </w:rPr>
        <w:lastRenderedPageBreak/>
        <w:t xml:space="preserve">Приложение № 5 </w:t>
      </w:r>
    </w:p>
    <w:p w:rsidR="002A365D" w:rsidRPr="002A365D" w:rsidRDefault="002A365D" w:rsidP="002A365D">
      <w:pPr>
        <w:shd w:val="clear" w:color="auto" w:fill="FFFFFF"/>
        <w:spacing w:line="317" w:lineRule="exact"/>
        <w:ind w:left="5670"/>
        <w:jc w:val="center"/>
        <w:rPr>
          <w:sz w:val="18"/>
          <w:szCs w:val="18"/>
        </w:rPr>
      </w:pPr>
      <w:r w:rsidRPr="002A365D">
        <w:rPr>
          <w:sz w:val="18"/>
          <w:szCs w:val="18"/>
        </w:rPr>
        <w:t>к решению "О бюджете сельского поселения "Улётовское" № 199 от "19" февраля 2021г.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992"/>
        <w:gridCol w:w="993"/>
        <w:gridCol w:w="992"/>
      </w:tblGrid>
      <w:tr w:rsidR="002A365D" w:rsidRPr="002A365D" w:rsidTr="002A365D">
        <w:trPr>
          <w:trHeight w:val="317"/>
        </w:trPr>
        <w:tc>
          <w:tcPr>
            <w:tcW w:w="9776" w:type="dxa"/>
            <w:gridSpan w:val="5"/>
            <w:vMerge w:val="restart"/>
            <w:hideMark/>
          </w:tcPr>
          <w:p w:rsidR="002A365D" w:rsidRPr="002A365D" w:rsidRDefault="002A365D" w:rsidP="002A365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2A365D">
              <w:rPr>
                <w:b/>
                <w:sz w:val="16"/>
                <w:szCs w:val="16"/>
              </w:rPr>
              <w:t>Объёмы поступления доходов бюджета сельского поселения "Улётовское" на 2021 год и плановый период 2022, 2023 годов (тыс. руб.)</w:t>
            </w:r>
          </w:p>
        </w:tc>
      </w:tr>
      <w:tr w:rsidR="002A365D" w:rsidRPr="002A365D" w:rsidTr="002A365D">
        <w:trPr>
          <w:trHeight w:val="383"/>
        </w:trPr>
        <w:tc>
          <w:tcPr>
            <w:tcW w:w="9776" w:type="dxa"/>
            <w:gridSpan w:val="5"/>
            <w:vMerge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365D" w:rsidRPr="002A365D" w:rsidTr="002A365D">
        <w:trPr>
          <w:trHeight w:val="699"/>
        </w:trPr>
        <w:tc>
          <w:tcPr>
            <w:tcW w:w="2122" w:type="dxa"/>
            <w:hideMark/>
          </w:tcPr>
          <w:p w:rsidR="002A365D" w:rsidRPr="002A365D" w:rsidRDefault="002A365D" w:rsidP="002A365D">
            <w:pPr>
              <w:pStyle w:val="a9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noWrap/>
            <w:hideMark/>
          </w:tcPr>
          <w:p w:rsidR="002A365D" w:rsidRPr="002A365D" w:rsidRDefault="002A365D" w:rsidP="002A365D">
            <w:pPr>
              <w:pStyle w:val="a9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2020г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2021г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2022г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3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 xml:space="preserve">Налоговые доходы 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7 285,00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7 285,00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7 285,00</w:t>
            </w:r>
          </w:p>
        </w:tc>
      </w:tr>
      <w:tr w:rsidR="002A365D" w:rsidRPr="002A365D" w:rsidTr="002A365D">
        <w:trPr>
          <w:trHeight w:val="924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1987,00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1987,00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1987,00</w:t>
            </w:r>
          </w:p>
        </w:tc>
      </w:tr>
      <w:tr w:rsidR="002A365D" w:rsidRPr="002A365D" w:rsidTr="002A365D">
        <w:trPr>
          <w:trHeight w:val="1406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hyperlink r:id="rId6" w:anchor="dst3019" w:history="1">
              <w:r w:rsidRPr="002A365D">
                <w:rPr>
                  <w:rStyle w:val="a3"/>
                  <w:sz w:val="16"/>
                  <w:szCs w:val="16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4,00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4,00</w:t>
            </w:r>
          </w:p>
        </w:tc>
      </w:tr>
      <w:tr w:rsidR="002A365D" w:rsidRPr="002A365D" w:rsidTr="002A365D">
        <w:trPr>
          <w:trHeight w:val="808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hyperlink r:id="rId7" w:anchor="dst101491" w:history="1">
              <w:r w:rsidRPr="002A365D">
                <w:rPr>
                  <w:rStyle w:val="a3"/>
                  <w:sz w:val="16"/>
                  <w:szCs w:val="16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9,00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85,00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85,00</w:t>
            </w:r>
          </w:p>
        </w:tc>
      </w:tr>
      <w:tr w:rsidR="002A365D" w:rsidRPr="002A365D" w:rsidTr="002A365D">
        <w:trPr>
          <w:trHeight w:val="691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1600,00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1600,00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1600,00</w:t>
            </w:r>
          </w:p>
        </w:tc>
      </w:tr>
      <w:tr w:rsidR="002A365D" w:rsidRPr="002A365D" w:rsidTr="002A365D">
        <w:trPr>
          <w:trHeight w:val="28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1670,00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1670,00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1670,00</w:t>
            </w:r>
          </w:p>
        </w:tc>
      </w:tr>
      <w:tr w:rsidR="002A365D" w:rsidRPr="002A365D" w:rsidTr="002A365D">
        <w:trPr>
          <w:trHeight w:val="28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1930,00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1930,00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1930,00</w:t>
            </w:r>
          </w:p>
        </w:tc>
      </w:tr>
      <w:tr w:rsidR="002A365D" w:rsidRPr="002A365D" w:rsidTr="002A365D">
        <w:trPr>
          <w:trHeight w:val="28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182 1 09 05000 01 0000 110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</w:tr>
      <w:tr w:rsidR="002A365D" w:rsidRPr="002A365D" w:rsidTr="002A365D">
        <w:trPr>
          <w:trHeight w:val="28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2713,30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2713,30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2713,30</w:t>
            </w:r>
          </w:p>
        </w:tc>
      </w:tr>
      <w:tr w:rsidR="002A365D" w:rsidRPr="002A365D" w:rsidTr="002A365D">
        <w:trPr>
          <w:trHeight w:val="28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802 1 11 05025 10 0000 120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2214,00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2214,00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2214,00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802 1 11 09045 10 0000 120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219,30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219,30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219,30</w:t>
            </w:r>
          </w:p>
        </w:tc>
      </w:tr>
      <w:tr w:rsidR="002A365D" w:rsidRPr="002A365D" w:rsidTr="002A365D">
        <w:trPr>
          <w:trHeight w:val="1016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802 1 14 02053 10 0000 410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</w:tr>
      <w:tr w:rsidR="002A365D" w:rsidRPr="002A365D" w:rsidTr="002A365D">
        <w:trPr>
          <w:trHeight w:val="563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802 1 16 02020 02 0000 140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20,00</w:t>
            </w:r>
          </w:p>
        </w:tc>
      </w:tr>
      <w:tr w:rsidR="002A365D" w:rsidRPr="002A365D" w:rsidTr="002A365D">
        <w:trPr>
          <w:trHeight w:val="841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802 1 16 10123 01 0000 140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</w:tr>
      <w:tr w:rsidR="002A365D" w:rsidRPr="002A365D" w:rsidTr="002A365D">
        <w:trPr>
          <w:trHeight w:val="413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802 1 17 14030 10 0000 150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60,00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60,00</w:t>
            </w:r>
          </w:p>
        </w:tc>
      </w:tr>
      <w:tr w:rsidR="002A365D" w:rsidRPr="002A365D" w:rsidTr="002A365D">
        <w:trPr>
          <w:trHeight w:val="40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802 1 17 05050 10 0000 180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200,00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902 111 05013  10 0000 120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Аренда земли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</w:tr>
      <w:tr w:rsidR="002A365D" w:rsidRPr="002A365D" w:rsidTr="002A365D">
        <w:trPr>
          <w:trHeight w:val="839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902 114 06013  10 0000 430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0,00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1049,17</w:t>
            </w:r>
          </w:p>
        </w:tc>
        <w:tc>
          <w:tcPr>
            <w:tcW w:w="993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977,95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977,95</w:t>
            </w:r>
          </w:p>
        </w:tc>
      </w:tr>
      <w:tr w:rsidR="002A365D" w:rsidRPr="002A365D" w:rsidTr="002A365D">
        <w:trPr>
          <w:trHeight w:val="621"/>
        </w:trPr>
        <w:tc>
          <w:tcPr>
            <w:tcW w:w="212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802 2 02 15001 10 0000 150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969,17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977,95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977,95</w:t>
            </w:r>
          </w:p>
        </w:tc>
      </w:tr>
      <w:tr w:rsidR="002A365D" w:rsidRPr="002A365D" w:rsidTr="002A365D">
        <w:trPr>
          <w:trHeight w:val="649"/>
        </w:trPr>
        <w:tc>
          <w:tcPr>
            <w:tcW w:w="212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802 2 19 60010 100000 150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</w:tr>
      <w:tr w:rsidR="002A365D" w:rsidRPr="002A365D" w:rsidTr="002A365D">
        <w:trPr>
          <w:trHeight w:val="932"/>
        </w:trPr>
        <w:tc>
          <w:tcPr>
            <w:tcW w:w="212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802 2 02 40014 100000 150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pStyle w:val="a9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</w:tr>
      <w:tr w:rsidR="002A365D" w:rsidRPr="002A365D" w:rsidTr="002A365D">
        <w:trPr>
          <w:trHeight w:val="315"/>
        </w:trPr>
        <w:tc>
          <w:tcPr>
            <w:tcW w:w="212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sz w:val="16"/>
                <w:szCs w:val="16"/>
              </w:rPr>
            </w:pPr>
            <w:r w:rsidRPr="002A365D">
              <w:rPr>
                <w:sz w:val="16"/>
                <w:szCs w:val="16"/>
              </w:rPr>
              <w:t> </w:t>
            </w:r>
          </w:p>
        </w:tc>
        <w:tc>
          <w:tcPr>
            <w:tcW w:w="4677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11047,47</w:t>
            </w:r>
          </w:p>
        </w:tc>
        <w:tc>
          <w:tcPr>
            <w:tcW w:w="993" w:type="dxa"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10976,25</w:t>
            </w:r>
          </w:p>
        </w:tc>
        <w:tc>
          <w:tcPr>
            <w:tcW w:w="992" w:type="dxa"/>
            <w:noWrap/>
            <w:hideMark/>
          </w:tcPr>
          <w:p w:rsidR="002A365D" w:rsidRPr="002A365D" w:rsidRDefault="002A365D" w:rsidP="002A365D">
            <w:pPr>
              <w:shd w:val="clear" w:color="auto" w:fill="FFFFFF"/>
              <w:spacing w:line="317" w:lineRule="exact"/>
              <w:jc w:val="both"/>
              <w:rPr>
                <w:b/>
                <w:bCs/>
                <w:sz w:val="16"/>
                <w:szCs w:val="16"/>
              </w:rPr>
            </w:pPr>
            <w:r w:rsidRPr="002A365D">
              <w:rPr>
                <w:b/>
                <w:bCs/>
                <w:sz w:val="16"/>
                <w:szCs w:val="16"/>
              </w:rPr>
              <w:t>10976,25</w:t>
            </w:r>
          </w:p>
        </w:tc>
      </w:tr>
    </w:tbl>
    <w:p w:rsidR="0099282A" w:rsidRDefault="0099282A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/>
    <w:p w:rsidR="002A365D" w:rsidRDefault="002A365D" w:rsidP="002A365D">
      <w:pPr>
        <w:sectPr w:rsidR="002A365D" w:rsidSect="002A3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2"/>
        <w:gridCol w:w="1262"/>
        <w:gridCol w:w="1388"/>
        <w:gridCol w:w="1418"/>
        <w:gridCol w:w="992"/>
        <w:gridCol w:w="851"/>
        <w:gridCol w:w="850"/>
        <w:gridCol w:w="1418"/>
        <w:gridCol w:w="1275"/>
        <w:gridCol w:w="1552"/>
      </w:tblGrid>
      <w:tr w:rsidR="00B00CA2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B00CA2" w:rsidRPr="00B00CA2" w:rsidRDefault="00B00CA2"/>
        </w:tc>
        <w:tc>
          <w:tcPr>
            <w:tcW w:w="1262" w:type="dxa"/>
            <w:noWrap/>
            <w:hideMark/>
          </w:tcPr>
          <w:p w:rsidR="00B00CA2" w:rsidRPr="00B00CA2" w:rsidRDefault="00B00CA2"/>
        </w:tc>
        <w:tc>
          <w:tcPr>
            <w:tcW w:w="1388" w:type="dxa"/>
            <w:noWrap/>
            <w:hideMark/>
          </w:tcPr>
          <w:p w:rsidR="00B00CA2" w:rsidRPr="00B00CA2" w:rsidRDefault="00B00CA2"/>
        </w:tc>
        <w:tc>
          <w:tcPr>
            <w:tcW w:w="1418" w:type="dxa"/>
            <w:noWrap/>
            <w:hideMark/>
          </w:tcPr>
          <w:p w:rsidR="00B00CA2" w:rsidRPr="00B00CA2" w:rsidRDefault="00B00CA2"/>
        </w:tc>
        <w:tc>
          <w:tcPr>
            <w:tcW w:w="6938" w:type="dxa"/>
            <w:gridSpan w:val="6"/>
            <w:vMerge w:val="restart"/>
            <w:hideMark/>
          </w:tcPr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Приложение №10</w:t>
            </w: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к решению Совета о внесении изменений в Решение Совета</w:t>
            </w: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"О бюджете сельского</w:t>
            </w: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поселения "Улётовское"</w:t>
            </w: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№ 199     от  "19 " февраля 2021 г</w:t>
            </w:r>
          </w:p>
        </w:tc>
      </w:tr>
      <w:tr w:rsidR="00B00CA2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  <w:tc>
          <w:tcPr>
            <w:tcW w:w="1262" w:type="dxa"/>
            <w:noWrap/>
            <w:hideMark/>
          </w:tcPr>
          <w:p w:rsidR="00B00CA2" w:rsidRPr="00B00CA2" w:rsidRDefault="00B00CA2"/>
        </w:tc>
        <w:tc>
          <w:tcPr>
            <w:tcW w:w="1388" w:type="dxa"/>
            <w:noWrap/>
            <w:hideMark/>
          </w:tcPr>
          <w:p w:rsidR="00B00CA2" w:rsidRPr="00B00CA2" w:rsidRDefault="00B00CA2"/>
        </w:tc>
        <w:tc>
          <w:tcPr>
            <w:tcW w:w="1418" w:type="dxa"/>
            <w:noWrap/>
            <w:hideMark/>
          </w:tcPr>
          <w:p w:rsidR="00B00CA2" w:rsidRPr="00B00CA2" w:rsidRDefault="00B00CA2"/>
        </w:tc>
        <w:tc>
          <w:tcPr>
            <w:tcW w:w="6938" w:type="dxa"/>
            <w:gridSpan w:val="6"/>
            <w:vMerge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</w:tr>
      <w:tr w:rsidR="00B00CA2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  <w:tc>
          <w:tcPr>
            <w:tcW w:w="1262" w:type="dxa"/>
            <w:noWrap/>
            <w:hideMark/>
          </w:tcPr>
          <w:p w:rsidR="00B00CA2" w:rsidRPr="00B00CA2" w:rsidRDefault="00B00CA2"/>
        </w:tc>
        <w:tc>
          <w:tcPr>
            <w:tcW w:w="1388" w:type="dxa"/>
            <w:noWrap/>
            <w:hideMark/>
          </w:tcPr>
          <w:p w:rsidR="00B00CA2" w:rsidRPr="00B00CA2" w:rsidRDefault="00B00CA2"/>
        </w:tc>
        <w:tc>
          <w:tcPr>
            <w:tcW w:w="1418" w:type="dxa"/>
            <w:noWrap/>
            <w:hideMark/>
          </w:tcPr>
          <w:p w:rsidR="00B00CA2" w:rsidRPr="00B00CA2" w:rsidRDefault="00B00CA2"/>
        </w:tc>
        <w:tc>
          <w:tcPr>
            <w:tcW w:w="6938" w:type="dxa"/>
            <w:gridSpan w:val="6"/>
            <w:vMerge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</w:tr>
      <w:tr w:rsidR="00B00CA2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  <w:tc>
          <w:tcPr>
            <w:tcW w:w="1262" w:type="dxa"/>
            <w:noWrap/>
            <w:hideMark/>
          </w:tcPr>
          <w:p w:rsidR="00B00CA2" w:rsidRPr="00B00CA2" w:rsidRDefault="00B00CA2"/>
        </w:tc>
        <w:tc>
          <w:tcPr>
            <w:tcW w:w="1388" w:type="dxa"/>
            <w:noWrap/>
            <w:hideMark/>
          </w:tcPr>
          <w:p w:rsidR="00B00CA2" w:rsidRPr="00B00CA2" w:rsidRDefault="00B00CA2"/>
        </w:tc>
        <w:tc>
          <w:tcPr>
            <w:tcW w:w="1418" w:type="dxa"/>
            <w:noWrap/>
            <w:hideMark/>
          </w:tcPr>
          <w:p w:rsidR="00B00CA2" w:rsidRPr="00B00CA2" w:rsidRDefault="00B00CA2"/>
        </w:tc>
        <w:tc>
          <w:tcPr>
            <w:tcW w:w="6938" w:type="dxa"/>
            <w:gridSpan w:val="6"/>
            <w:vMerge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</w:tr>
      <w:tr w:rsidR="00B00CA2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  <w:tc>
          <w:tcPr>
            <w:tcW w:w="1262" w:type="dxa"/>
            <w:noWrap/>
            <w:hideMark/>
          </w:tcPr>
          <w:p w:rsidR="00B00CA2" w:rsidRPr="00B00CA2" w:rsidRDefault="00B00CA2"/>
        </w:tc>
        <w:tc>
          <w:tcPr>
            <w:tcW w:w="1388" w:type="dxa"/>
            <w:noWrap/>
            <w:hideMark/>
          </w:tcPr>
          <w:p w:rsidR="00B00CA2" w:rsidRPr="00B00CA2" w:rsidRDefault="00B00CA2"/>
        </w:tc>
        <w:tc>
          <w:tcPr>
            <w:tcW w:w="1418" w:type="dxa"/>
            <w:noWrap/>
            <w:hideMark/>
          </w:tcPr>
          <w:p w:rsidR="00B00CA2" w:rsidRPr="00B00CA2" w:rsidRDefault="00B00CA2"/>
        </w:tc>
        <w:tc>
          <w:tcPr>
            <w:tcW w:w="6938" w:type="dxa"/>
            <w:gridSpan w:val="6"/>
            <w:vMerge/>
            <w:noWrap/>
            <w:hideMark/>
          </w:tcPr>
          <w:p w:rsidR="00B00CA2" w:rsidRPr="00B00CA2" w:rsidRDefault="00B00CA2" w:rsidP="002A365D">
            <w:pPr>
              <w:rPr>
                <w:b/>
                <w:bCs/>
              </w:rPr>
            </w:pPr>
          </w:p>
        </w:tc>
      </w:tr>
      <w:tr w:rsidR="00B00CA2" w:rsidRPr="00B00CA2" w:rsidTr="00B00CA2">
        <w:trPr>
          <w:trHeight w:val="1128"/>
        </w:trPr>
        <w:tc>
          <w:tcPr>
            <w:tcW w:w="14588" w:type="dxa"/>
            <w:gridSpan w:val="10"/>
            <w:hideMark/>
          </w:tcPr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B00CA2" w:rsidRPr="00B00CA2" w:rsidRDefault="00B00CA2" w:rsidP="00B00CA2">
            <w:pPr>
              <w:jc w:val="center"/>
              <w:rPr>
                <w:b/>
                <w:bCs/>
              </w:rPr>
            </w:pPr>
            <w:r w:rsidRPr="00B00CA2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на 2021 год и плановый период на 2022, 2023 годы</w:t>
            </w:r>
          </w:p>
        </w:tc>
      </w:tr>
      <w:tr w:rsidR="002A365D" w:rsidRPr="00B00CA2" w:rsidTr="00B00CA2">
        <w:trPr>
          <w:trHeight w:val="300"/>
        </w:trPr>
        <w:tc>
          <w:tcPr>
            <w:tcW w:w="358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</w:p>
        </w:tc>
        <w:tc>
          <w:tcPr>
            <w:tcW w:w="6938" w:type="dxa"/>
            <w:gridSpan w:val="6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388" w:type="dxa"/>
            <w:hideMark/>
          </w:tcPr>
          <w:p w:rsidR="002A365D" w:rsidRPr="00B00CA2" w:rsidRDefault="00B00CA2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Разд. Подраздел</w:t>
            </w:r>
          </w:p>
        </w:tc>
        <w:tc>
          <w:tcPr>
            <w:tcW w:w="1418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Вид.расх.</w:t>
            </w:r>
          </w:p>
        </w:tc>
        <w:tc>
          <w:tcPr>
            <w:tcW w:w="851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ЭКР</w:t>
            </w:r>
          </w:p>
        </w:tc>
        <w:tc>
          <w:tcPr>
            <w:tcW w:w="1418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2020                    Сумма ( руб.)</w:t>
            </w:r>
          </w:p>
        </w:tc>
        <w:tc>
          <w:tcPr>
            <w:tcW w:w="1275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2021              Сумма ( руб.)</w:t>
            </w:r>
          </w:p>
        </w:tc>
        <w:tc>
          <w:tcPr>
            <w:tcW w:w="155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2022                Сумма ( руб.)</w:t>
            </w:r>
          </w:p>
        </w:tc>
      </w:tr>
      <w:tr w:rsidR="002A365D" w:rsidRPr="00B00CA2" w:rsidTr="00B00CA2">
        <w:trPr>
          <w:trHeight w:val="300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</w:t>
            </w:r>
          </w:p>
        </w:tc>
        <w:tc>
          <w:tcPr>
            <w:tcW w:w="155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5 175 238,00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4 685 660,24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4 685 660,24</w:t>
            </w:r>
          </w:p>
        </w:tc>
      </w:tr>
      <w:tr w:rsidR="002A365D" w:rsidRPr="00B00CA2" w:rsidTr="00B00CA2">
        <w:trPr>
          <w:trHeight w:val="998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810 394,00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810 394,00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000 00 20300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810 394,00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000 00 20300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810 394,00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810 394,00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781 408,12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622 422,00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600 159,84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600 159,84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187 972,00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181 248,28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181 248,28</w:t>
            </w:r>
          </w:p>
        </w:tc>
      </w:tr>
      <w:tr w:rsidR="002A365D" w:rsidRPr="00B00CA2" w:rsidTr="00B00CA2">
        <w:trPr>
          <w:trHeight w:val="12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108 000,00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15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892 754,00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861 861,89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861 861,89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862 754,00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862 754,00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862 754,00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831 861,89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662 637,00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638 910,84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638 910,84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200 117,00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192 951,05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192 951,05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Субвенции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000 00 20400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000 00 02003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0107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000 00 02002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297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3 014 090,00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2 934 390,23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2 934 390,23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000 00 00000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1 676 720,00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1 597 020,23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1 597 020,23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1 676 720,00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1 597 020,23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1 597 020,23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00000 19905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764 424,00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724 911,00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724 911,00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587 115,00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556 767,00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556 767,00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177 309,00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168 144,00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168 144,00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000 00 93990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912 296,00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872 109,23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872 109,23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700 688,00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669 822,76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669 822,76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211 608,00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202 286,47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202 286,47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000 00 93990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000 00 93990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1 337 370,00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1 168 370,00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1 168 370,00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1 168 370,00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76 800,00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76 800,00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76 800,00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206 000,00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206 000,00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206 000,00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485 570,00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485 570,00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485 570,00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Субвенции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77 000,00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77 000,00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77 000,00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27 000,00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27 000,00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27 000,00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000 00 93990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92 000,00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92 000,00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92 000,00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52 000,00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52 000,00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52 000,00</w:t>
            </w:r>
          </w:p>
        </w:tc>
      </w:tr>
      <w:tr w:rsidR="002A365D" w:rsidRPr="00B00CA2" w:rsidTr="00B00CA2">
        <w:trPr>
          <w:trHeight w:val="945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1 056 440,14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668 000,00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668 000,00</w:t>
            </w:r>
          </w:p>
        </w:tc>
      </w:tr>
      <w:tr w:rsidR="002A365D" w:rsidRPr="00B00CA2" w:rsidTr="00B00CA2">
        <w:trPr>
          <w:trHeight w:val="12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12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000 00 52104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000 00 52104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000 00 52104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12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000 00 21901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000 00 21901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000 00 21901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976 440,14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000 00 24799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976 440,14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000 00 24799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976 440,14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000 00 24799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976 440,14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668 440,14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360 000,00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360 000,00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308 440,14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300 000,00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308 000,00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308 000,00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158 000,00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158 000,00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158 000,00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 xml:space="preserve">Сельское хозяйство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000 00 26030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000 00 26030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000 00 26030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126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000 00 31502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000 00 31502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15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000 00 31502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в облости строительства, архитектуры и градостроительства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Безвозмездные и безвозвратные перечисленя бюджетам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Межбджетные трансферты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Субвенции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000 00 09299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2 749 555,21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2 911 342,76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2 911 342,76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000 00 52000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000 00 52106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Приобритение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204 000,00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увелечение сиоимости основных средств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S4905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00000S4905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12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Модернизация объектов теплоэнергетики и  капитального ремонта объектов коммунальной инфраструктуры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2 545 555,21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2 707 342,76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2 707 342,76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1 009 484,73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854 990,00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854 990,00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1 009 484,73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854 990,00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854 990,00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000 00 52103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1 009 484,73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854 990,00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854 990,00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809 484,73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654 990,00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654 990,00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409 484,73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454 990,00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454 990,00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увелечение сиоимости основных средств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</w:tr>
      <w:tr w:rsidR="002A365D" w:rsidRPr="00B00CA2" w:rsidTr="00B00CA2">
        <w:trPr>
          <w:trHeight w:val="15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000 00 60002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000 00 60002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000 00 60002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Приобритение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000 00 60002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Приобритение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94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 xml:space="preserve">Услуги по содержанию имущества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94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130 000,00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000 00 52108 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000 00 52108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Услуги по содержанию имущества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30 000,00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94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1 406 070,48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1 722 352,76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1 722 352,76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1 406 070,48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1 722 352,76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1 722 352,76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000 00 52109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1 406 070,48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1 722 352,76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1 722 352,76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1 271 070,48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1 587 352,76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1 587 352,76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 xml:space="preserve">Транспортные услуги         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977 070,48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1 293 352,76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1 293 352,76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294 000,00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294 000,00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135 000,00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135 000,00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135 000,00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85 000,00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Прочие услуги (софинансирование)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1 811 964,24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</w:tr>
      <w:tr w:rsidR="002A365D" w:rsidRPr="00B00CA2" w:rsidTr="00B00CA2">
        <w:trPr>
          <w:trHeight w:val="94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1 811 964,24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в области кульуры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1 811 964,24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1 674 660,00</w:t>
            </w:r>
          </w:p>
        </w:tc>
      </w:tr>
      <w:tr w:rsidR="002A365D" w:rsidRPr="00B00CA2" w:rsidTr="00B00CA2">
        <w:trPr>
          <w:trHeight w:val="64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1 811 964,24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1 674 660,00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1 674 660,00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1 581 964,24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1 444 660,00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1 444 660,00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1 197 564,24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1 080 660,00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1 080 660,00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60 000,00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74 400,00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54 000,00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230 000,00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230 000,00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230 000,00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 (уголь)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150 000,00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000 00 44099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Межбджетные трансферты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Субвенции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000 00 44299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000 00 49101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000 00 49101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000 00 49101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9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264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304 641,72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286 587,00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Социальное  обеспечение населения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000 00 50586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262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0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400 000,00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200 000,00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lastRenderedPageBreak/>
              <w:t>Увеличение стоимости основных фондов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i/>
                <w:iCs/>
                <w:sz w:val="18"/>
                <w:szCs w:val="18"/>
              </w:rPr>
            </w:pPr>
            <w:r w:rsidRPr="00B00CA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Субвенции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000 00 51297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63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000 00 06502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802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000 00 06502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Обслуживание государственного долга субъекта РФ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230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0,00</w:t>
            </w:r>
          </w:p>
        </w:tc>
      </w:tr>
      <w:tr w:rsidR="002A365D" w:rsidRPr="00B00CA2" w:rsidTr="00B00CA2">
        <w:trPr>
          <w:trHeight w:val="600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231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ост</w:t>
            </w:r>
            <w:bookmarkStart w:id="0" w:name="_GoBack"/>
            <w:bookmarkEnd w:id="0"/>
            <w:r w:rsidRPr="00B00CA2">
              <w:rPr>
                <w:sz w:val="18"/>
                <w:szCs w:val="18"/>
              </w:rPr>
              <w:t>аток на 01.01.2021г. 413613,39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</w:tr>
      <w:tr w:rsidR="002A365D" w:rsidRPr="00B00CA2" w:rsidTr="00B00CA2">
        <w:trPr>
          <w:trHeight w:val="315"/>
        </w:trPr>
        <w:tc>
          <w:tcPr>
            <w:tcW w:w="3582" w:type="dxa"/>
            <w:hideMark/>
          </w:tcPr>
          <w:p w:rsidR="002A365D" w:rsidRPr="00B00CA2" w:rsidRDefault="002A365D">
            <w:pPr>
              <w:rPr>
                <w:b/>
                <w:bCs/>
                <w:sz w:val="18"/>
                <w:szCs w:val="18"/>
              </w:rPr>
            </w:pPr>
            <w:r w:rsidRPr="00B00CA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2" w:type="dxa"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11 497 839,31</w:t>
            </w:r>
          </w:p>
        </w:tc>
        <w:tc>
          <w:tcPr>
            <w:tcW w:w="1275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10 626 250,00</w:t>
            </w:r>
          </w:p>
        </w:tc>
        <w:tc>
          <w:tcPr>
            <w:tcW w:w="1552" w:type="dxa"/>
            <w:noWrap/>
            <w:hideMark/>
          </w:tcPr>
          <w:p w:rsidR="002A365D" w:rsidRPr="00B00CA2" w:rsidRDefault="002A365D" w:rsidP="002A365D">
            <w:pPr>
              <w:rPr>
                <w:sz w:val="18"/>
                <w:szCs w:val="18"/>
              </w:rPr>
            </w:pPr>
            <w:r w:rsidRPr="00B00CA2">
              <w:rPr>
                <w:sz w:val="18"/>
                <w:szCs w:val="18"/>
              </w:rPr>
              <w:t>10 626 250,00</w:t>
            </w:r>
          </w:p>
        </w:tc>
      </w:tr>
    </w:tbl>
    <w:p w:rsidR="002A365D" w:rsidRDefault="002A365D" w:rsidP="002A365D"/>
    <w:sectPr w:rsidR="002A365D" w:rsidSect="00B00CA2">
      <w:pgSz w:w="16838" w:h="11906" w:orient="landscape"/>
      <w:pgMar w:top="851" w:right="70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DF" w:rsidRDefault="001E41DF" w:rsidP="002A365D">
      <w:r>
        <w:separator/>
      </w:r>
    </w:p>
  </w:endnote>
  <w:endnote w:type="continuationSeparator" w:id="0">
    <w:p w:rsidR="001E41DF" w:rsidRDefault="001E41DF" w:rsidP="002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DF" w:rsidRDefault="001E41DF" w:rsidP="002A365D">
      <w:r>
        <w:separator/>
      </w:r>
    </w:p>
  </w:footnote>
  <w:footnote w:type="continuationSeparator" w:id="0">
    <w:p w:rsidR="001E41DF" w:rsidRDefault="001E41DF" w:rsidP="002A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F"/>
    <w:rsid w:val="001A0B0F"/>
    <w:rsid w:val="001E41DF"/>
    <w:rsid w:val="002A365D"/>
    <w:rsid w:val="00460597"/>
    <w:rsid w:val="0099282A"/>
    <w:rsid w:val="00B0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B253-216B-4F51-A244-CCC8191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5D"/>
    <w:rPr>
      <w:color w:val="0000FF"/>
      <w:u w:val="single"/>
    </w:rPr>
  </w:style>
  <w:style w:type="table" w:styleId="a4">
    <w:name w:val="Table Grid"/>
    <w:basedOn w:val="a1"/>
    <w:uiPriority w:val="39"/>
    <w:rsid w:val="002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3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A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2021-02-20T05:49:00Z</dcterms:created>
  <dcterms:modified xsi:type="dcterms:W3CDTF">2021-02-25T23:53:00Z</dcterms:modified>
</cp:coreProperties>
</file>