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D0" w:rsidRPr="00C75FD0" w:rsidRDefault="00C75FD0" w:rsidP="00C75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5FD0">
        <w:rPr>
          <w:rFonts w:ascii="Times New Roman" w:hAnsi="Times New Roman" w:cs="Times New Roman"/>
          <w:b/>
          <w:sz w:val="28"/>
          <w:szCs w:val="28"/>
        </w:rPr>
        <w:t>СОВЕТ СЕЛЬСКОГО ПОСЕЛЕНИЯ «УЛЁТОВСКОЕ»</w:t>
      </w:r>
    </w:p>
    <w:p w:rsidR="00C75FD0" w:rsidRPr="00C75FD0" w:rsidRDefault="00C75FD0" w:rsidP="00C75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D0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C75FD0" w:rsidRPr="00C75FD0" w:rsidRDefault="00C75FD0" w:rsidP="00C75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D0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75FD0" w:rsidRPr="00C75FD0" w:rsidRDefault="00C75FD0" w:rsidP="00C75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D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5FD0" w:rsidRPr="00C75FD0" w:rsidRDefault="00C75FD0" w:rsidP="00C75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D0" w:rsidRPr="00C75FD0" w:rsidRDefault="00AA00BB" w:rsidP="00E94DB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E94DBE">
        <w:rPr>
          <w:rFonts w:ascii="Times New Roman" w:hAnsi="Times New Roman" w:cs="Times New Roman"/>
          <w:b/>
          <w:sz w:val="28"/>
          <w:szCs w:val="28"/>
        </w:rPr>
        <w:t>1</w:t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 xml:space="preserve"> года             </w:t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ab/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ab/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ab/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ab/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ab/>
      </w:r>
      <w:r w:rsidR="00E94DB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5FD0" w:rsidRPr="00C75FD0">
        <w:rPr>
          <w:rFonts w:ascii="Times New Roman" w:hAnsi="Times New Roman" w:cs="Times New Roman"/>
          <w:b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</w:p>
    <w:p w:rsidR="00C75FD0" w:rsidRPr="00C75FD0" w:rsidRDefault="00C75FD0" w:rsidP="00C75F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D0">
        <w:rPr>
          <w:rFonts w:ascii="Times New Roman" w:hAnsi="Times New Roman" w:cs="Times New Roman"/>
          <w:b/>
          <w:sz w:val="28"/>
          <w:szCs w:val="28"/>
        </w:rPr>
        <w:t>с. Улёты</w:t>
      </w:r>
    </w:p>
    <w:p w:rsidR="0084482E" w:rsidRDefault="00844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C75FD0" w:rsidRDefault="00C75FD0" w:rsidP="00C75FD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5FD0">
        <w:rPr>
          <w:rFonts w:ascii="Times New Roman" w:hAnsi="Times New Roman" w:cs="Times New Roman"/>
          <w:sz w:val="28"/>
          <w:szCs w:val="28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</w:t>
      </w:r>
    </w:p>
    <w:p w:rsidR="002C1E0C" w:rsidRPr="00C75FD0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82E" w:rsidRPr="00C75FD0" w:rsidRDefault="0084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FD0" w:rsidRPr="00C75FD0" w:rsidRDefault="00C75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FD0" w:rsidRPr="00C75FD0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F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75FD0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C75FD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74765F" w:rsidRPr="00C75FD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75FD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75FD0" w:rsidRPr="00C75FD0"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="0074765F" w:rsidRPr="00C75FD0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C75FD0" w:rsidRPr="00C75FD0">
        <w:rPr>
          <w:rFonts w:ascii="Times New Roman" w:hAnsi="Times New Roman" w:cs="Times New Roman"/>
          <w:sz w:val="28"/>
          <w:szCs w:val="28"/>
        </w:rPr>
        <w:t xml:space="preserve">сельского поселения «Улётовское» </w:t>
      </w:r>
    </w:p>
    <w:p w:rsidR="002C1E0C" w:rsidRPr="00E94DBE" w:rsidRDefault="00C75FD0" w:rsidP="00C75F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DB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1E0C" w:rsidRPr="00C75FD0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DBE" w:rsidRPr="001940FE" w:rsidRDefault="00E94DBE" w:rsidP="00E94DB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 w:rsidRPr="001940FE">
        <w:rPr>
          <w:rFonts w:ascii="Times New Roman" w:hAnsi="Times New Roman" w:cs="Times New Roman"/>
          <w:sz w:val="28"/>
          <w:szCs w:val="28"/>
        </w:rPr>
        <w:t>1. Установить, что кроме случаев, установленных пунктом 1 статьи 59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мобилизуемым на территории сельского поселения «Улётовское» и числящимся за отдельными налогоплательщиками, уплата и (или) взыскание которых оказались невозможными в случаях:</w:t>
      </w:r>
    </w:p>
    <w:p w:rsidR="00E94DBE" w:rsidRPr="001940FE" w:rsidRDefault="00E94DBE" w:rsidP="00E94DB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0FE">
        <w:rPr>
          <w:rFonts w:ascii="Times New Roman" w:hAnsi="Times New Roman" w:cs="Times New Roman"/>
          <w:sz w:val="28"/>
          <w:szCs w:val="28"/>
        </w:rPr>
        <w:t>1.1. Взыскание недоимки и задолженности по пеням и штрафам по местным налогам и сборам налогоплательщиков- физических лиц, срок образования которой составляет свыше четырех лет на момент признания её безнадежной к взысканию и суммой до 100 рублей.</w:t>
      </w:r>
    </w:p>
    <w:p w:rsidR="00E94DBE" w:rsidRPr="001940FE" w:rsidRDefault="00E94DBE" w:rsidP="00E94DB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0FE">
        <w:rPr>
          <w:rFonts w:ascii="Times New Roman" w:hAnsi="Times New Roman" w:cs="Times New Roman"/>
          <w:sz w:val="28"/>
          <w:szCs w:val="28"/>
        </w:rPr>
        <w:t>1.2. невозможности принудительного взыскания задолженности по исполнительным документам по основаниям, предусмотренным пунктами 3 и 4 части 1 статьи 46 Федерального закона от 2 октября 2007 года № 229-ФЗ «Об исполнительном производстве», срок образования которой составляет свыше четырех лет на момент признания её безнадежной к взысканию.</w:t>
      </w:r>
    </w:p>
    <w:p w:rsidR="00E94DBE" w:rsidRPr="001940FE" w:rsidRDefault="00E94DBE" w:rsidP="00E94DB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0FE">
        <w:rPr>
          <w:rFonts w:ascii="Times New Roman" w:hAnsi="Times New Roman" w:cs="Times New Roman"/>
          <w:sz w:val="28"/>
          <w:szCs w:val="28"/>
        </w:rPr>
        <w:t>2.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2C1E0C" w:rsidRDefault="00E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1E0C" w:rsidRPr="00C75FD0">
        <w:rPr>
          <w:rFonts w:ascii="Times New Roman" w:hAnsi="Times New Roman" w:cs="Times New Roman"/>
          <w:sz w:val="28"/>
          <w:szCs w:val="28"/>
        </w:rPr>
        <w:t>. Со дня вступления в силу настоящего Решения признать утратившим силу Решение Совета сельского поселения "</w:t>
      </w:r>
      <w:r w:rsidR="0021119A">
        <w:rPr>
          <w:rFonts w:ascii="Times New Roman" w:hAnsi="Times New Roman" w:cs="Times New Roman"/>
          <w:sz w:val="28"/>
          <w:szCs w:val="28"/>
        </w:rPr>
        <w:t xml:space="preserve">Улётовское" № </w:t>
      </w:r>
      <w:r>
        <w:rPr>
          <w:rFonts w:ascii="Times New Roman" w:hAnsi="Times New Roman" w:cs="Times New Roman"/>
          <w:sz w:val="28"/>
          <w:szCs w:val="28"/>
        </w:rPr>
        <w:t>161</w:t>
      </w:r>
      <w:r w:rsidR="0021119A">
        <w:rPr>
          <w:rFonts w:ascii="Times New Roman" w:hAnsi="Times New Roman" w:cs="Times New Roman"/>
          <w:sz w:val="28"/>
          <w:szCs w:val="28"/>
        </w:rPr>
        <w:t xml:space="preserve"> </w:t>
      </w:r>
      <w:r w:rsidR="002C1E0C" w:rsidRPr="00C75F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14.04.2020 года</w:t>
      </w:r>
      <w:r w:rsidR="0021119A">
        <w:rPr>
          <w:rFonts w:ascii="Times New Roman" w:hAnsi="Times New Roman" w:cs="Times New Roman"/>
          <w:sz w:val="28"/>
          <w:szCs w:val="28"/>
        </w:rPr>
        <w:t xml:space="preserve"> </w:t>
      </w:r>
      <w:r w:rsidR="002C1E0C" w:rsidRPr="00C75FD0">
        <w:rPr>
          <w:rFonts w:ascii="Times New Roman" w:hAnsi="Times New Roman" w:cs="Times New Roman"/>
          <w:sz w:val="28"/>
          <w:szCs w:val="28"/>
        </w:rPr>
        <w:t>"</w:t>
      </w:r>
      <w:r w:rsidR="0021119A" w:rsidRPr="00C80902">
        <w:rPr>
          <w:rFonts w:ascii="Times New Roman" w:hAnsi="Times New Roman" w:cs="Times New Roman"/>
          <w:sz w:val="28"/>
          <w:szCs w:val="28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</w:t>
      </w:r>
      <w:r>
        <w:rPr>
          <w:rFonts w:ascii="Times New Roman" w:hAnsi="Times New Roman" w:cs="Times New Roman"/>
          <w:sz w:val="28"/>
          <w:szCs w:val="28"/>
        </w:rPr>
        <w:t xml:space="preserve">", Решение Совета № 177 от 11 июня 2020 года «О внесении изменений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в решение совета сельского поселения «Улётовское» от 14 апреля 2020 года № 161 «</w:t>
      </w:r>
      <w:r w:rsidRPr="00C75FD0">
        <w:rPr>
          <w:rFonts w:ascii="Times New Roman" w:hAnsi="Times New Roman" w:cs="Times New Roman"/>
          <w:sz w:val="28"/>
          <w:szCs w:val="28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482E" w:rsidRPr="00C75FD0" w:rsidRDefault="00E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82E" w:rsidRPr="00C75FD0">
        <w:rPr>
          <w:rFonts w:ascii="Times New Roman" w:hAnsi="Times New Roman" w:cs="Times New Roman"/>
          <w:sz w:val="28"/>
          <w:szCs w:val="28"/>
        </w:rPr>
        <w:t>. Направить настоящее решение в Межрайонную инспекцию Федеральной налоговой службы № 8 по Забайкальскому краю.</w:t>
      </w:r>
    </w:p>
    <w:p w:rsidR="00640DFB" w:rsidRDefault="00E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0DFB" w:rsidRPr="00C75F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C75FD0" w:rsidRPr="00C75FD0">
        <w:rPr>
          <w:rFonts w:ascii="Times New Roman" w:hAnsi="Times New Roman" w:cs="Times New Roman"/>
          <w:sz w:val="28"/>
          <w:szCs w:val="28"/>
        </w:rPr>
        <w:t xml:space="preserve">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FD0" w:rsidRPr="00C75FD0">
        <w:rPr>
          <w:rFonts w:ascii="Times New Roman" w:hAnsi="Times New Roman" w:cs="Times New Roman"/>
          <w:sz w:val="28"/>
          <w:szCs w:val="28"/>
        </w:rPr>
        <w:t xml:space="preserve"> «Улётовское» </w:t>
      </w:r>
      <w:r>
        <w:rPr>
          <w:rFonts w:ascii="Times New Roman" w:hAnsi="Times New Roman" w:cs="Times New Roman"/>
          <w:sz w:val="28"/>
          <w:szCs w:val="28"/>
        </w:rPr>
        <w:t>/улётовское.рф/</w:t>
      </w:r>
      <w:r w:rsidR="00C75FD0">
        <w:rPr>
          <w:rFonts w:ascii="Times New Roman" w:hAnsi="Times New Roman" w:cs="Times New Roman"/>
          <w:sz w:val="28"/>
          <w:szCs w:val="28"/>
        </w:rPr>
        <w:t>.</w:t>
      </w:r>
    </w:p>
    <w:p w:rsidR="00C75FD0" w:rsidRP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FD0" w:rsidRP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FD0" w:rsidRP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FD0" w:rsidRP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  <w:r w:rsidRPr="00C75FD0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  <w:r w:rsidRPr="00C75FD0">
        <w:rPr>
          <w:rFonts w:ascii="Times New Roman" w:hAnsi="Times New Roman" w:cs="Times New Roman"/>
          <w:sz w:val="28"/>
          <w:szCs w:val="28"/>
        </w:rPr>
        <w:t xml:space="preserve">СП «Улётовское»          </w:t>
      </w:r>
      <w:r w:rsidR="002776BF">
        <w:rPr>
          <w:rFonts w:ascii="Times New Roman" w:hAnsi="Times New Roman" w:cs="Times New Roman"/>
          <w:sz w:val="28"/>
          <w:szCs w:val="28"/>
        </w:rPr>
        <w:tab/>
      </w:r>
      <w:r w:rsidR="002776BF">
        <w:rPr>
          <w:rFonts w:ascii="Times New Roman" w:hAnsi="Times New Roman" w:cs="Times New Roman"/>
          <w:sz w:val="28"/>
          <w:szCs w:val="28"/>
        </w:rPr>
        <w:tab/>
      </w:r>
      <w:r w:rsidR="002776BF">
        <w:rPr>
          <w:rFonts w:ascii="Times New Roman" w:hAnsi="Times New Roman" w:cs="Times New Roman"/>
          <w:sz w:val="28"/>
          <w:szCs w:val="28"/>
        </w:rPr>
        <w:tab/>
      </w:r>
      <w:r w:rsidR="002776BF">
        <w:rPr>
          <w:rFonts w:ascii="Times New Roman" w:hAnsi="Times New Roman" w:cs="Times New Roman"/>
          <w:sz w:val="28"/>
          <w:szCs w:val="28"/>
        </w:rPr>
        <w:tab/>
      </w:r>
      <w:r w:rsidR="002776BF">
        <w:rPr>
          <w:rFonts w:ascii="Times New Roman" w:hAnsi="Times New Roman" w:cs="Times New Roman"/>
          <w:sz w:val="28"/>
          <w:szCs w:val="28"/>
        </w:rPr>
        <w:tab/>
      </w:r>
      <w:r w:rsidR="002776BF">
        <w:rPr>
          <w:rFonts w:ascii="Times New Roman" w:hAnsi="Times New Roman" w:cs="Times New Roman"/>
          <w:sz w:val="28"/>
          <w:szCs w:val="28"/>
        </w:rPr>
        <w:tab/>
      </w:r>
      <w:r w:rsidR="002776B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75FD0">
        <w:rPr>
          <w:rFonts w:ascii="Times New Roman" w:hAnsi="Times New Roman" w:cs="Times New Roman"/>
          <w:sz w:val="28"/>
          <w:szCs w:val="28"/>
        </w:rPr>
        <w:t xml:space="preserve">   А.М. Ковалёв</w:t>
      </w:r>
    </w:p>
    <w:p w:rsid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75FD0" w:rsidRP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«Улётовское»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С.В. Алексеев</w:t>
      </w:r>
    </w:p>
    <w:bookmarkEnd w:id="0"/>
    <w:p w:rsidR="00C75FD0" w:rsidRPr="00C75FD0" w:rsidRDefault="00C75FD0" w:rsidP="00C75FD0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C75FD0" w:rsidRPr="00C75FD0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30" w:rsidRDefault="001F4230" w:rsidP="00C64F51">
      <w:pPr>
        <w:spacing w:after="0" w:line="240" w:lineRule="auto"/>
      </w:pPr>
      <w:r>
        <w:separator/>
      </w:r>
    </w:p>
  </w:endnote>
  <w:endnote w:type="continuationSeparator" w:id="0">
    <w:p w:rsidR="001F4230" w:rsidRDefault="001F4230" w:rsidP="00C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30" w:rsidRDefault="001F4230" w:rsidP="00C64F51">
      <w:pPr>
        <w:spacing w:after="0" w:line="240" w:lineRule="auto"/>
      </w:pPr>
      <w:r>
        <w:separator/>
      </w:r>
    </w:p>
  </w:footnote>
  <w:footnote w:type="continuationSeparator" w:id="0">
    <w:p w:rsidR="001F4230" w:rsidRDefault="001F4230" w:rsidP="00C6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ADD"/>
    <w:multiLevelType w:val="multilevel"/>
    <w:tmpl w:val="76FE64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C"/>
    <w:rsid w:val="00015D06"/>
    <w:rsid w:val="00071892"/>
    <w:rsid w:val="000F67F6"/>
    <w:rsid w:val="001F4230"/>
    <w:rsid w:val="0021119A"/>
    <w:rsid w:val="00211F87"/>
    <w:rsid w:val="002776BF"/>
    <w:rsid w:val="002C1E0C"/>
    <w:rsid w:val="002C6A16"/>
    <w:rsid w:val="004370DC"/>
    <w:rsid w:val="00453970"/>
    <w:rsid w:val="004856D9"/>
    <w:rsid w:val="00547015"/>
    <w:rsid w:val="005478E7"/>
    <w:rsid w:val="005E2AD6"/>
    <w:rsid w:val="00640DFB"/>
    <w:rsid w:val="00695BFF"/>
    <w:rsid w:val="0074765F"/>
    <w:rsid w:val="007B1642"/>
    <w:rsid w:val="007C4B21"/>
    <w:rsid w:val="0084482E"/>
    <w:rsid w:val="008A7AB7"/>
    <w:rsid w:val="00913ED8"/>
    <w:rsid w:val="009C0A8A"/>
    <w:rsid w:val="009E0722"/>
    <w:rsid w:val="00A2525A"/>
    <w:rsid w:val="00A52BBF"/>
    <w:rsid w:val="00A97D06"/>
    <w:rsid w:val="00AA00BB"/>
    <w:rsid w:val="00AA6ED3"/>
    <w:rsid w:val="00AC443E"/>
    <w:rsid w:val="00B366CA"/>
    <w:rsid w:val="00C36CAA"/>
    <w:rsid w:val="00C40D70"/>
    <w:rsid w:val="00C64F51"/>
    <w:rsid w:val="00C75FD0"/>
    <w:rsid w:val="00C81560"/>
    <w:rsid w:val="00C81F98"/>
    <w:rsid w:val="00D07A47"/>
    <w:rsid w:val="00D36227"/>
    <w:rsid w:val="00E94DBE"/>
    <w:rsid w:val="00E94DCD"/>
    <w:rsid w:val="00EB531F"/>
    <w:rsid w:val="00F6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B4A0D-005A-4F82-AE63-EAB6F80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F51"/>
  </w:style>
  <w:style w:type="paragraph" w:styleId="a6">
    <w:name w:val="footer"/>
    <w:basedOn w:val="a"/>
    <w:link w:val="a7"/>
    <w:uiPriority w:val="99"/>
    <w:unhideWhenUsed/>
    <w:rsid w:val="00C6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F51"/>
  </w:style>
  <w:style w:type="paragraph" w:styleId="a8">
    <w:name w:val="No Spacing"/>
    <w:uiPriority w:val="1"/>
    <w:qFormat/>
    <w:rsid w:val="00C75FD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11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3ED0BC72FE9E1AA9AD045B4F3E3C6289AAC6F166BI0t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Юрист</cp:lastModifiedBy>
  <cp:revision>2</cp:revision>
  <cp:lastPrinted>2021-03-30T00:10:00Z</cp:lastPrinted>
  <dcterms:created xsi:type="dcterms:W3CDTF">2021-04-09T01:07:00Z</dcterms:created>
  <dcterms:modified xsi:type="dcterms:W3CDTF">2021-04-09T01:07:00Z</dcterms:modified>
</cp:coreProperties>
</file>