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2984"/>
        <w:gridCol w:w="3175"/>
      </w:tblGrid>
      <w:tr w:rsidR="00A9675D" w:rsidRPr="00A9675D" w14:paraId="249462E1" w14:textId="77777777" w:rsidTr="0089628D">
        <w:tc>
          <w:tcPr>
            <w:tcW w:w="9570" w:type="dxa"/>
            <w:gridSpan w:val="3"/>
          </w:tcPr>
          <w:p w14:paraId="597C3FF8" w14:textId="77777777" w:rsidR="00A9675D" w:rsidRPr="00A9675D" w:rsidRDefault="00A9675D" w:rsidP="00A9675D">
            <w:pPr>
              <w:widowControl/>
              <w:tabs>
                <w:tab w:val="left" w:pos="402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7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СОВЕТ СЕЛЬСКОГО ПОСЕЛЕНИЯ «УЛЁТОВСКОЕ» МУНИЦИПАЛЬНОГО РАЙОНА</w:t>
            </w:r>
          </w:p>
          <w:p w14:paraId="0EAEF76C" w14:textId="77777777" w:rsidR="00A9675D" w:rsidRPr="00A9675D" w:rsidRDefault="00A9675D" w:rsidP="00A96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5D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6956940B" w14:textId="77777777" w:rsidR="00A9675D" w:rsidRPr="00A9675D" w:rsidRDefault="00A9675D" w:rsidP="00A96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5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397A5179" w14:textId="77777777" w:rsidR="00A9675D" w:rsidRPr="00A9675D" w:rsidRDefault="00A9675D" w:rsidP="00A9675D">
            <w:pPr>
              <w:widowControl/>
              <w:tabs>
                <w:tab w:val="left" w:pos="402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РЕШЕНИЕ</w:t>
            </w:r>
          </w:p>
        </w:tc>
      </w:tr>
      <w:tr w:rsidR="00A9675D" w:rsidRPr="00A9675D" w14:paraId="4432C3AF" w14:textId="77777777" w:rsidTr="0089628D">
        <w:tc>
          <w:tcPr>
            <w:tcW w:w="9570" w:type="dxa"/>
            <w:gridSpan w:val="3"/>
          </w:tcPr>
          <w:p w14:paraId="6BA215FF" w14:textId="77777777" w:rsidR="00A9675D" w:rsidRPr="00A9675D" w:rsidRDefault="00A9675D" w:rsidP="00A96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75D" w:rsidRPr="00A9675D" w14:paraId="60A4585F" w14:textId="77777777" w:rsidTr="0089628D">
        <w:tc>
          <w:tcPr>
            <w:tcW w:w="3411" w:type="dxa"/>
          </w:tcPr>
          <w:p w14:paraId="6A89E7B7" w14:textId="17B4CAAD" w:rsidR="00A9675D" w:rsidRPr="00A9675D" w:rsidRDefault="0003640D" w:rsidP="00A96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="00AD2AC0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AD2AC0" w:rsidRPr="00A967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9675D" w:rsidRPr="00A967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84" w:type="dxa"/>
          </w:tcPr>
          <w:p w14:paraId="478B3AD6" w14:textId="77777777" w:rsidR="00A9675D" w:rsidRPr="00A9675D" w:rsidRDefault="00A9675D" w:rsidP="00A96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5" w:type="dxa"/>
          </w:tcPr>
          <w:p w14:paraId="435CF809" w14:textId="469C4D73" w:rsidR="00A9675D" w:rsidRPr="00A9675D" w:rsidRDefault="00A9675D" w:rsidP="000364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</w:t>
            </w:r>
            <w:r w:rsidR="0003640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9675D" w:rsidRPr="00A9675D" w14:paraId="4762CCDF" w14:textId="77777777" w:rsidTr="0089628D">
        <w:tc>
          <w:tcPr>
            <w:tcW w:w="3411" w:type="dxa"/>
          </w:tcPr>
          <w:p w14:paraId="1BDF0BF5" w14:textId="77777777" w:rsidR="00A9675D" w:rsidRPr="00A9675D" w:rsidRDefault="00A9675D" w:rsidP="00A96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14:paraId="56DA6881" w14:textId="1B53F959" w:rsidR="00A9675D" w:rsidRPr="00A9675D" w:rsidRDefault="00A9675D" w:rsidP="00A96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75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3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75D">
              <w:rPr>
                <w:rFonts w:ascii="Times New Roman" w:hAnsi="Times New Roman" w:cs="Times New Roman"/>
                <w:sz w:val="28"/>
                <w:szCs w:val="28"/>
              </w:rPr>
              <w:t>Улёты</w:t>
            </w:r>
          </w:p>
        </w:tc>
        <w:tc>
          <w:tcPr>
            <w:tcW w:w="3175" w:type="dxa"/>
          </w:tcPr>
          <w:p w14:paraId="13E8070A" w14:textId="77777777" w:rsidR="00A9675D" w:rsidRPr="00A9675D" w:rsidRDefault="00A9675D" w:rsidP="00A96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675D" w:rsidRPr="00A9675D" w14:paraId="2DB48340" w14:textId="77777777" w:rsidTr="0089628D">
        <w:tc>
          <w:tcPr>
            <w:tcW w:w="3411" w:type="dxa"/>
          </w:tcPr>
          <w:p w14:paraId="345A505E" w14:textId="77777777" w:rsidR="00A9675D" w:rsidRPr="00A9675D" w:rsidRDefault="00A9675D" w:rsidP="00A96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4" w:type="dxa"/>
          </w:tcPr>
          <w:p w14:paraId="07C9F953" w14:textId="77777777" w:rsidR="00A9675D" w:rsidRPr="00A9675D" w:rsidRDefault="00A9675D" w:rsidP="00A96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5" w:type="dxa"/>
          </w:tcPr>
          <w:p w14:paraId="6A6E8A17" w14:textId="77777777" w:rsidR="00A9675D" w:rsidRPr="00A9675D" w:rsidRDefault="00A9675D" w:rsidP="00A967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675D" w:rsidRPr="00A9675D" w14:paraId="7AC47B8D" w14:textId="77777777" w:rsidTr="0089628D">
        <w:tc>
          <w:tcPr>
            <w:tcW w:w="9570" w:type="dxa"/>
            <w:gridSpan w:val="3"/>
          </w:tcPr>
          <w:p w14:paraId="011C0180" w14:textId="398D1B39" w:rsidR="00A9675D" w:rsidRPr="00A9675D" w:rsidRDefault="00A9675D" w:rsidP="00A96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2021 год п.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96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 1 ст. 14 Федерального закона №131-ФЗ от 06.10.2003 «Об общих принципах организации местного самоуправления в Российской Федерации»</w:t>
            </w:r>
          </w:p>
          <w:p w14:paraId="516FD9E4" w14:textId="77777777" w:rsidR="00A9675D" w:rsidRDefault="00A9675D" w:rsidP="00A96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6D5EC" w14:textId="77777777" w:rsidR="00A9675D" w:rsidRDefault="00A9675D" w:rsidP="00A96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723769" w14:textId="77777777" w:rsidR="00A9675D" w:rsidRPr="00A9675D" w:rsidRDefault="00A9675D" w:rsidP="00A967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F544B0" w14:textId="701F5C18" w:rsidR="00A9675D" w:rsidRPr="00A9675D" w:rsidRDefault="00A9675D" w:rsidP="00A9675D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5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принятого решением Совета сельского поселения «Улётовское» № 78 от 18.05.2018 года, </w:t>
      </w:r>
      <w:r w:rsidR="0003640D" w:rsidRPr="0003640D">
        <w:rPr>
          <w:rFonts w:ascii="Times New Roman" w:hAnsi="Times New Roman" w:cs="Times New Roman"/>
          <w:sz w:val="28"/>
          <w:szCs w:val="28"/>
        </w:rPr>
        <w:t xml:space="preserve">рассмотрев решение муниципального района «Улётовский район» Забайкальского края № </w:t>
      </w:r>
      <w:r w:rsidR="0003640D">
        <w:rPr>
          <w:rFonts w:ascii="Times New Roman" w:hAnsi="Times New Roman" w:cs="Times New Roman"/>
          <w:sz w:val="28"/>
          <w:szCs w:val="28"/>
        </w:rPr>
        <w:t>48 от 25.03</w:t>
      </w:r>
      <w:r w:rsidR="0003640D" w:rsidRPr="0003640D">
        <w:rPr>
          <w:rFonts w:ascii="Times New Roman" w:hAnsi="Times New Roman" w:cs="Times New Roman"/>
          <w:sz w:val="28"/>
          <w:szCs w:val="28"/>
        </w:rPr>
        <w:t>.2021 года «О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2021 год»</w:t>
      </w:r>
      <w:r w:rsidR="0003640D">
        <w:rPr>
          <w:rFonts w:ascii="Times New Roman" w:hAnsi="Times New Roman" w:cs="Times New Roman"/>
          <w:sz w:val="28"/>
          <w:szCs w:val="28"/>
        </w:rPr>
        <w:t xml:space="preserve"> </w:t>
      </w:r>
      <w:r w:rsidRPr="00A9675D">
        <w:rPr>
          <w:rFonts w:ascii="Times New Roman" w:hAnsi="Times New Roman" w:cs="Times New Roman"/>
          <w:sz w:val="28"/>
          <w:szCs w:val="28"/>
        </w:rPr>
        <w:t xml:space="preserve">с внесенными изменениями и дополнениями </w:t>
      </w:r>
      <w:r w:rsidRPr="00A9675D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14:paraId="3858C0F8" w14:textId="77777777" w:rsidR="00A9675D" w:rsidRPr="00A9675D" w:rsidRDefault="00A9675D" w:rsidP="00A9675D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675D">
        <w:rPr>
          <w:rFonts w:ascii="Times New Roman" w:hAnsi="Times New Roman" w:cs="Times New Roman"/>
          <w:b/>
          <w:sz w:val="28"/>
          <w:szCs w:val="28"/>
        </w:rPr>
        <w:t>РЕШИЛ</w:t>
      </w:r>
      <w:r w:rsidRPr="00A9675D">
        <w:rPr>
          <w:rFonts w:ascii="Times New Roman" w:hAnsi="Times New Roman" w:cs="Times New Roman"/>
          <w:sz w:val="28"/>
          <w:szCs w:val="28"/>
        </w:rPr>
        <w:t>:</w:t>
      </w:r>
    </w:p>
    <w:p w14:paraId="3FEFCA4D" w14:textId="77777777" w:rsidR="00A9675D" w:rsidRPr="00A9675D" w:rsidRDefault="00A9675D" w:rsidP="00A9675D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D30CE80" w14:textId="755A2262" w:rsidR="00A9675D" w:rsidRPr="00A9675D" w:rsidRDefault="00A9675D" w:rsidP="00A9675D">
      <w:pPr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75D">
        <w:rPr>
          <w:rFonts w:ascii="Times New Roman" w:hAnsi="Times New Roman" w:cs="Times New Roman"/>
          <w:sz w:val="28"/>
          <w:szCs w:val="28"/>
        </w:rPr>
        <w:t xml:space="preserve"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2021 год,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9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A9675D">
        <w:rPr>
          <w:rFonts w:ascii="Times New Roman" w:hAnsi="Times New Roman" w:cs="Times New Roman"/>
          <w:sz w:val="28"/>
          <w:szCs w:val="28"/>
        </w:rPr>
        <w:t xml:space="preserve"> 1 статьи 14 Федерального закона №131-ФЗ от 06.10.2003 «Об общих принципах организации местного самоуправления в Российской Федерации», с учетом редакции Совета сельского поселения «Улётовское».</w:t>
      </w:r>
    </w:p>
    <w:p w14:paraId="046EFF3D" w14:textId="57A1B2A9" w:rsidR="00A9675D" w:rsidRPr="00A9675D" w:rsidRDefault="00A9675D" w:rsidP="00A9675D">
      <w:pPr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75D">
        <w:rPr>
          <w:rFonts w:ascii="Times New Roman" w:hAnsi="Times New Roman" w:cs="Times New Roman"/>
          <w:sz w:val="28"/>
          <w:szCs w:val="28"/>
        </w:rPr>
        <w:t xml:space="preserve"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2021 год </w:t>
      </w:r>
      <w:r w:rsidRPr="00113B3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113B37" w:rsidRPr="00113B37">
        <w:rPr>
          <w:rFonts w:ascii="Times New Roman" w:hAnsi="Times New Roman" w:cs="Times New Roman"/>
          <w:sz w:val="28"/>
          <w:szCs w:val="28"/>
        </w:rPr>
        <w:t>пунктом 22 части 1 статьи 14</w:t>
      </w:r>
      <w:r w:rsidR="00113B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3B37">
        <w:rPr>
          <w:rFonts w:ascii="Times New Roman" w:hAnsi="Times New Roman" w:cs="Times New Roman"/>
          <w:sz w:val="28"/>
          <w:szCs w:val="28"/>
        </w:rPr>
        <w:t>Федерального</w:t>
      </w:r>
      <w:r w:rsidRPr="00A9675D">
        <w:rPr>
          <w:rFonts w:ascii="Times New Roman" w:hAnsi="Times New Roman" w:cs="Times New Roman"/>
          <w:sz w:val="28"/>
          <w:szCs w:val="28"/>
        </w:rPr>
        <w:t xml:space="preserve"> закона №131-ФЗ от 06.10.2003 «Об общих 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на выполнение данных полномочий, с учетом внесенной редакции Совета сельского поселения «Улётовское».</w:t>
      </w:r>
    </w:p>
    <w:p w14:paraId="314268A8" w14:textId="77777777" w:rsidR="00A9675D" w:rsidRPr="00A9675D" w:rsidRDefault="00A9675D" w:rsidP="00A9675D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75D"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14:paraId="5BB5AFEC" w14:textId="77777777" w:rsidR="00A9675D" w:rsidRPr="00A9675D" w:rsidRDefault="00A9675D" w:rsidP="00A96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2AE818" w14:textId="77777777" w:rsidR="00A9675D" w:rsidRPr="00A9675D" w:rsidRDefault="00A9675D" w:rsidP="00A96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16C81E" w14:textId="77777777" w:rsidR="00A9675D" w:rsidRPr="00A9675D" w:rsidRDefault="00A9675D" w:rsidP="00A96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081A36" w14:textId="77777777" w:rsidR="00A9675D" w:rsidRPr="00A9675D" w:rsidRDefault="00A9675D" w:rsidP="00A96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75D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14:paraId="27E2785D" w14:textId="77777777" w:rsidR="00A9675D" w:rsidRPr="00A9675D" w:rsidRDefault="00A9675D" w:rsidP="00A96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75D">
        <w:rPr>
          <w:rFonts w:ascii="Times New Roman" w:hAnsi="Times New Roman" w:cs="Times New Roman"/>
          <w:bCs/>
          <w:sz w:val="28"/>
          <w:szCs w:val="28"/>
        </w:rPr>
        <w:t>«Улётовское»</w:t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</w:r>
      <w:r w:rsidRPr="00A9675D">
        <w:rPr>
          <w:rFonts w:ascii="Times New Roman" w:hAnsi="Times New Roman" w:cs="Times New Roman"/>
          <w:bCs/>
          <w:sz w:val="28"/>
          <w:szCs w:val="28"/>
        </w:rPr>
        <w:tab/>
        <w:t>С.В. Алексеев</w:t>
      </w:r>
    </w:p>
    <w:p w14:paraId="36304D18" w14:textId="77777777" w:rsidR="00A9675D" w:rsidRPr="00A9675D" w:rsidRDefault="00A9675D" w:rsidP="00A9675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9ED4B" w14:textId="6F84ECC5" w:rsidR="00A8147F" w:rsidRPr="004D10DA" w:rsidRDefault="00A8147F" w:rsidP="00A8147F">
      <w:pPr>
        <w:rPr>
          <w:rFonts w:ascii="Times New Roman" w:hAnsi="Times New Roman" w:cs="Times New Roman"/>
          <w:sz w:val="28"/>
          <w:szCs w:val="28"/>
        </w:rPr>
      </w:pPr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E1D04EB" w14:textId="77777777" w:rsidR="0003640D" w:rsidRDefault="0003640D" w:rsidP="00A8147F">
      <w:pPr>
        <w:rPr>
          <w:rFonts w:ascii="Times New Roman" w:hAnsi="Times New Roman" w:cs="Times New Roman"/>
          <w:sz w:val="28"/>
          <w:szCs w:val="28"/>
        </w:rPr>
      </w:pPr>
    </w:p>
    <w:p w14:paraId="3A52A37B" w14:textId="77777777" w:rsidR="0003640D" w:rsidRDefault="0003640D" w:rsidP="00A8147F">
      <w:pPr>
        <w:rPr>
          <w:rFonts w:ascii="Times New Roman" w:hAnsi="Times New Roman" w:cs="Times New Roman"/>
          <w:sz w:val="28"/>
          <w:szCs w:val="28"/>
        </w:rPr>
      </w:pPr>
    </w:p>
    <w:p w14:paraId="760A6C3B" w14:textId="77777777" w:rsidR="00A9675D" w:rsidRDefault="00A9675D" w:rsidP="00A8147F">
      <w:pPr>
        <w:rPr>
          <w:rFonts w:ascii="Times New Roman" w:hAnsi="Times New Roman" w:cs="Times New Roman"/>
          <w:sz w:val="28"/>
          <w:szCs w:val="28"/>
        </w:rPr>
      </w:pPr>
    </w:p>
    <w:p w14:paraId="08E6FD76" w14:textId="77777777" w:rsidR="00A9675D" w:rsidRDefault="00A9675D" w:rsidP="00A8147F">
      <w:pPr>
        <w:rPr>
          <w:rFonts w:ascii="Times New Roman" w:hAnsi="Times New Roman" w:cs="Times New Roman"/>
          <w:sz w:val="28"/>
          <w:szCs w:val="28"/>
        </w:rPr>
      </w:pPr>
    </w:p>
    <w:p w14:paraId="20964C3F" w14:textId="77777777" w:rsidR="00A9675D" w:rsidRDefault="00A9675D" w:rsidP="00A8147F">
      <w:pPr>
        <w:rPr>
          <w:rFonts w:ascii="Times New Roman" w:hAnsi="Times New Roman" w:cs="Times New Roman"/>
          <w:sz w:val="28"/>
          <w:szCs w:val="28"/>
        </w:rPr>
      </w:pPr>
    </w:p>
    <w:p w14:paraId="40F7BF17" w14:textId="77777777" w:rsidR="00A9675D" w:rsidRPr="004D10DA" w:rsidRDefault="00A9675D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A967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60F3575E" w:rsidR="0083746E" w:rsidRPr="004D10DA" w:rsidRDefault="0083746E" w:rsidP="00A967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A9675D"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0208CF44" w14:textId="77777777" w:rsidR="0083746E" w:rsidRPr="004D10DA" w:rsidRDefault="0083746E" w:rsidP="00A967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4372D6CE" w:rsidR="0083746E" w:rsidRPr="004D10DA" w:rsidRDefault="003607AE" w:rsidP="00A967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9675D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A9675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675D">
        <w:rPr>
          <w:rFonts w:ascii="Times New Roman" w:hAnsi="Times New Roman" w:cs="Times New Roman"/>
          <w:sz w:val="28"/>
          <w:szCs w:val="28"/>
          <w:u w:val="single"/>
        </w:rPr>
        <w:t>204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3579FA71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EC4E83">
        <w:rPr>
          <w:rFonts w:ascii="Times New Roman" w:hAnsi="Times New Roman"/>
          <w:bCs/>
          <w:i w:val="0"/>
          <w:sz w:val="28"/>
          <w:szCs w:val="28"/>
          <w:lang w:val="ru-RU"/>
        </w:rPr>
        <w:t>8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257884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B05417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257884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02E221D" w:rsidR="0083746E" w:rsidRPr="004D10DA" w:rsidRDefault="00A9675D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Улёты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3746E" w:rsidRPr="004D10DA">
        <w:rPr>
          <w:rFonts w:ascii="Times New Roman" w:hAnsi="Times New Roman" w:cs="Times New Roman"/>
          <w:sz w:val="28"/>
          <w:szCs w:val="28"/>
        </w:rPr>
        <w:t>»</w:t>
      </w:r>
      <w:r w:rsidR="003607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607AE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614578D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7884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8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56F91CA" w14:textId="77777777" w:rsidR="00257884" w:rsidRPr="00F214F1" w:rsidRDefault="00257884" w:rsidP="0025788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5438DCDB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247D9BBF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01CCAE3B" w14:textId="77777777" w:rsidR="00257884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1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69B4A0B0" w:rsidR="0083746E" w:rsidRPr="0032373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32373E" w:rsidRPr="0032373E">
        <w:rPr>
          <w:rFonts w:ascii="Times New Roman" w:hAnsi="Times New Roman" w:cs="Times New Roman"/>
          <w:b/>
          <w:sz w:val="28"/>
          <w:szCs w:val="28"/>
        </w:rPr>
        <w:t>30 000</w:t>
      </w:r>
      <w:r w:rsidR="008F6CB2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32373E">
        <w:rPr>
          <w:rFonts w:ascii="Times New Roman" w:hAnsi="Times New Roman" w:cs="Times New Roman"/>
          <w:sz w:val="28"/>
          <w:szCs w:val="28"/>
        </w:rPr>
        <w:t>(</w:t>
      </w:r>
      <w:r w:rsidR="0032373E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тысяч</w:t>
      </w:r>
      <w:r w:rsidR="007D15B4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32373E">
        <w:rPr>
          <w:rFonts w:ascii="Times New Roman" w:hAnsi="Times New Roman" w:cs="Times New Roman"/>
          <w:sz w:val="28"/>
          <w:szCs w:val="28"/>
        </w:rPr>
        <w:t>рубл</w:t>
      </w:r>
      <w:r w:rsidR="0032373E" w:rsidRPr="0032373E">
        <w:rPr>
          <w:rFonts w:ascii="Times New Roman" w:hAnsi="Times New Roman" w:cs="Times New Roman"/>
          <w:sz w:val="28"/>
          <w:szCs w:val="28"/>
        </w:rPr>
        <w:t>ей</w:t>
      </w:r>
      <w:r w:rsidR="007D15B4" w:rsidRPr="0032373E">
        <w:rPr>
          <w:rFonts w:ascii="Times New Roman" w:hAnsi="Times New Roman" w:cs="Times New Roman"/>
          <w:sz w:val="28"/>
          <w:szCs w:val="28"/>
        </w:rPr>
        <w:t xml:space="preserve"> </w:t>
      </w:r>
      <w:r w:rsidR="0032373E" w:rsidRPr="0032373E">
        <w:rPr>
          <w:rFonts w:ascii="Times New Roman" w:hAnsi="Times New Roman" w:cs="Times New Roman"/>
          <w:sz w:val="28"/>
          <w:szCs w:val="28"/>
        </w:rPr>
        <w:t>00</w:t>
      </w:r>
      <w:r w:rsidR="004D10DA" w:rsidRPr="0032373E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32373E">
        <w:rPr>
          <w:rFonts w:ascii="Times New Roman" w:hAnsi="Times New Roman" w:cs="Times New Roman"/>
          <w:sz w:val="28"/>
          <w:szCs w:val="28"/>
        </w:rPr>
        <w:t>ек</w:t>
      </w:r>
      <w:r w:rsidRPr="0032373E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государственной власти нормативного правового акта, существенно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62FEB938" w14:textId="77777777" w:rsidR="003607AE" w:rsidRPr="004D10DA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D457F2">
                    <w:rPr>
                      <w:sz w:val="26"/>
                      <w:szCs w:val="26"/>
                      <w:lang w:eastAsia="ru-RU"/>
                    </w:rPr>
                    <w:t>Улётовское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63F180B4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Адрес: 674050 Забайкальский край, Улётовский район, с.Улёты, ул.Лазо 146</w:t>
                  </w:r>
                </w:p>
                <w:p w14:paraId="42E369C9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Реквизиты: ИНН 7522003574 КПП 752201001 </w:t>
                  </w:r>
                </w:p>
                <w:p w14:paraId="295E092E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14:paraId="1792F64A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Отделение Чита г.Чита</w:t>
                  </w:r>
                </w:p>
                <w:p w14:paraId="0A6538F0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68460176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ОКТМО 76646450</w:t>
                  </w:r>
                </w:p>
                <w:p w14:paraId="0463C7D6" w14:textId="60B3077F" w:rsidR="007C7F7D" w:rsidRPr="00137629" w:rsidRDefault="00D457F2" w:rsidP="00D457F2">
                  <w:r w:rsidRPr="00D457F2">
                    <w:rPr>
                      <w:sz w:val="26"/>
                      <w:szCs w:val="26"/>
                    </w:rPr>
                    <w:t>Телефон: (30238) 53-2-55</w:t>
                  </w:r>
                </w:p>
                <w:p w14:paraId="7D225B63" w14:textId="4284F60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D457F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Улётовское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D457F2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С.В. Алексеев</w:t>
                  </w:r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Адрес: 674050, Забайкальский край, с.Улёты, ул.Кирова,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(л/сч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Г.Чита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Синкевич</w:t>
            </w:r>
          </w:p>
          <w:p w14:paraId="07A50737" w14:textId="2C516BD4" w:rsidR="00AB077E" w:rsidRPr="00BF76A4" w:rsidRDefault="003607AE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03640D">
              <w:rPr>
                <w:sz w:val="26"/>
                <w:szCs w:val="26"/>
                <w:u w:val="single"/>
              </w:rPr>
              <w:t xml:space="preserve">      </w:t>
            </w:r>
            <w:r>
              <w:rPr>
                <w:sz w:val="26"/>
                <w:szCs w:val="26"/>
              </w:rPr>
              <w:t xml:space="preserve">»  </w:t>
            </w:r>
            <w:r w:rsidR="0003640D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24F6D" w14:textId="77777777" w:rsidR="0075326C" w:rsidRDefault="0075326C" w:rsidP="00347385">
      <w:r>
        <w:separator/>
      </w:r>
    </w:p>
  </w:endnote>
  <w:endnote w:type="continuationSeparator" w:id="0">
    <w:p w14:paraId="26DEFF06" w14:textId="77777777" w:rsidR="0075326C" w:rsidRDefault="0075326C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8421B" w14:textId="77777777" w:rsidR="0075326C" w:rsidRDefault="0075326C" w:rsidP="00347385">
      <w:r>
        <w:separator/>
      </w:r>
    </w:p>
  </w:footnote>
  <w:footnote w:type="continuationSeparator" w:id="0">
    <w:p w14:paraId="25EDC471" w14:textId="77777777" w:rsidR="0075326C" w:rsidRDefault="0075326C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 w15:restartNumberingAfterBreak="0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 w15:restartNumberingAfterBreak="0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 w15:restartNumberingAfterBreak="0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 w15:restartNumberingAfterBreak="0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5DA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5507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40D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3B37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57884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73E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7AE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971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498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26C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57D6D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5E61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675D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2AC0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5482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  <w15:docId w15:val="{707A475F-A78B-4EF1-AD11-7F15A57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E28CF852792556C56E56DBA3122B65D1AA8ABD2649554253E62574F865F0CCDC060EDC8G9L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1EDC-9114-42EF-9175-B84B22DE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2020-11-11T23:24:00Z</cp:lastPrinted>
  <dcterms:created xsi:type="dcterms:W3CDTF">2021-04-09T01:22:00Z</dcterms:created>
  <dcterms:modified xsi:type="dcterms:W3CDTF">2021-04-09T01:27:00Z</dcterms:modified>
</cp:coreProperties>
</file>