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67" w:rsidRPr="00D41932" w:rsidRDefault="001D6967" w:rsidP="001D6967">
      <w:pPr>
        <w:jc w:val="center"/>
        <w:rPr>
          <w:color w:val="FF0000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359"/>
        <w:gridCol w:w="2915"/>
        <w:gridCol w:w="3082"/>
      </w:tblGrid>
      <w:tr w:rsidR="00FA21A5" w:rsidTr="001E0158">
        <w:tc>
          <w:tcPr>
            <w:tcW w:w="9356" w:type="dxa"/>
            <w:gridSpan w:val="3"/>
            <w:hideMark/>
          </w:tcPr>
          <w:p w:rsidR="00FA21A5" w:rsidRDefault="00FA21A5">
            <w:pPr>
              <w:tabs>
                <w:tab w:val="left" w:pos="765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СОВЕТ СЕЛЬСКОГО ПОСЕЛЕНИЯ «УЛЁТОВСКОЕ»</w:t>
            </w:r>
          </w:p>
          <w:p w:rsidR="00FA21A5" w:rsidRDefault="00FA21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 «УЛЁТОВСКИЙ РАЙОН»</w:t>
            </w:r>
          </w:p>
          <w:p w:rsidR="00FA21A5" w:rsidRDefault="00FA21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ЗАБАЙКАЛЬСКОГО КРАЯ</w:t>
            </w:r>
          </w:p>
          <w:p w:rsidR="00FA21A5" w:rsidRDefault="00FA21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B15A20" w:rsidRPr="00B15A20" w:rsidTr="001E0158">
        <w:tc>
          <w:tcPr>
            <w:tcW w:w="9356" w:type="dxa"/>
            <w:gridSpan w:val="3"/>
          </w:tcPr>
          <w:p w:rsidR="00FA21A5" w:rsidRPr="00B15A20" w:rsidRDefault="00FA21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5A20" w:rsidRPr="00B15A20" w:rsidTr="001E0158">
        <w:trPr>
          <w:trHeight w:val="233"/>
        </w:trPr>
        <w:tc>
          <w:tcPr>
            <w:tcW w:w="3359" w:type="dxa"/>
            <w:hideMark/>
          </w:tcPr>
          <w:p w:rsidR="00FA21A5" w:rsidRPr="00B15A20" w:rsidRDefault="00FA21A5" w:rsidP="00D419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15A20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="00387887" w:rsidRPr="00B15A20">
              <w:rPr>
                <w:sz w:val="28"/>
                <w:szCs w:val="28"/>
                <w:lang w:eastAsia="en-US"/>
              </w:rPr>
              <w:t>06</w:t>
            </w:r>
            <w:r w:rsidRPr="00B15A20">
              <w:rPr>
                <w:sz w:val="28"/>
                <w:szCs w:val="28"/>
                <w:lang w:eastAsia="en-US"/>
              </w:rPr>
              <w:t xml:space="preserve">»  </w:t>
            </w:r>
            <w:r w:rsidR="00D41932" w:rsidRPr="00B15A20">
              <w:rPr>
                <w:sz w:val="28"/>
                <w:szCs w:val="28"/>
                <w:lang w:eastAsia="en-US"/>
              </w:rPr>
              <w:t>декабря</w:t>
            </w:r>
            <w:proofErr w:type="gramEnd"/>
            <w:r w:rsidR="00D41932" w:rsidRPr="00B15A20">
              <w:rPr>
                <w:sz w:val="28"/>
                <w:szCs w:val="28"/>
                <w:lang w:eastAsia="en-US"/>
              </w:rPr>
              <w:t xml:space="preserve"> </w:t>
            </w:r>
            <w:r w:rsidR="00FB4440" w:rsidRPr="00B15A20">
              <w:rPr>
                <w:sz w:val="28"/>
                <w:szCs w:val="28"/>
                <w:lang w:eastAsia="en-US"/>
              </w:rPr>
              <w:t>2</w:t>
            </w:r>
            <w:r w:rsidRPr="00B15A20">
              <w:rPr>
                <w:sz w:val="28"/>
                <w:szCs w:val="28"/>
                <w:lang w:eastAsia="en-US"/>
              </w:rPr>
              <w:t>023 года</w:t>
            </w:r>
          </w:p>
        </w:tc>
        <w:tc>
          <w:tcPr>
            <w:tcW w:w="2915" w:type="dxa"/>
          </w:tcPr>
          <w:p w:rsidR="00FA21A5" w:rsidRPr="00B15A20" w:rsidRDefault="00FA21A5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082" w:type="dxa"/>
            <w:hideMark/>
          </w:tcPr>
          <w:p w:rsidR="00FA21A5" w:rsidRPr="00B15A20" w:rsidRDefault="00FA21A5" w:rsidP="008E03A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5A20">
              <w:rPr>
                <w:sz w:val="28"/>
                <w:szCs w:val="28"/>
                <w:lang w:eastAsia="en-US"/>
              </w:rPr>
              <w:t xml:space="preserve">                            №</w:t>
            </w:r>
            <w:r w:rsidR="004E6728" w:rsidRPr="00B15A20">
              <w:rPr>
                <w:sz w:val="28"/>
                <w:szCs w:val="28"/>
                <w:lang w:eastAsia="en-US"/>
              </w:rPr>
              <w:t xml:space="preserve"> </w:t>
            </w:r>
            <w:r w:rsidR="00FB4440" w:rsidRPr="00B15A20">
              <w:rPr>
                <w:sz w:val="28"/>
                <w:szCs w:val="28"/>
                <w:lang w:eastAsia="en-US"/>
              </w:rPr>
              <w:t xml:space="preserve"> </w:t>
            </w:r>
            <w:r w:rsidR="00387887" w:rsidRPr="00B15A20">
              <w:rPr>
                <w:sz w:val="28"/>
                <w:szCs w:val="28"/>
                <w:lang w:eastAsia="en-US"/>
              </w:rPr>
              <w:t>112</w:t>
            </w:r>
          </w:p>
        </w:tc>
      </w:tr>
      <w:tr w:rsidR="00B15A20" w:rsidRPr="00B15A20" w:rsidTr="001E0158">
        <w:tc>
          <w:tcPr>
            <w:tcW w:w="3359" w:type="dxa"/>
          </w:tcPr>
          <w:p w:rsidR="00FA21A5" w:rsidRPr="00B15A20" w:rsidRDefault="00FA21A5">
            <w:pPr>
              <w:spacing w:line="256" w:lineRule="auto"/>
              <w:rPr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915" w:type="dxa"/>
            <w:hideMark/>
          </w:tcPr>
          <w:p w:rsidR="00FA21A5" w:rsidRPr="00B15A20" w:rsidRDefault="00FA21A5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5A20">
              <w:rPr>
                <w:b/>
                <w:sz w:val="28"/>
                <w:szCs w:val="28"/>
                <w:lang w:eastAsia="en-US"/>
              </w:rPr>
              <w:t>с. Улёты</w:t>
            </w:r>
          </w:p>
        </w:tc>
        <w:tc>
          <w:tcPr>
            <w:tcW w:w="3082" w:type="dxa"/>
          </w:tcPr>
          <w:p w:rsidR="00FA21A5" w:rsidRPr="00B15A20" w:rsidRDefault="00FA21A5">
            <w:pPr>
              <w:spacing w:line="256" w:lineRule="auto"/>
              <w:rPr>
                <w:b/>
                <w:sz w:val="28"/>
                <w:szCs w:val="28"/>
                <w:lang w:val="en-US" w:eastAsia="en-US"/>
              </w:rPr>
            </w:pPr>
          </w:p>
        </w:tc>
      </w:tr>
      <w:tr w:rsidR="00FA21A5" w:rsidTr="001E0158">
        <w:tc>
          <w:tcPr>
            <w:tcW w:w="3359" w:type="dxa"/>
          </w:tcPr>
          <w:p w:rsidR="00FA21A5" w:rsidRDefault="00FA21A5">
            <w:pPr>
              <w:spacing w:line="256" w:lineRule="auto"/>
              <w:rPr>
                <w:lang w:val="en-US" w:eastAsia="en-US"/>
              </w:rPr>
            </w:pPr>
          </w:p>
        </w:tc>
        <w:tc>
          <w:tcPr>
            <w:tcW w:w="2915" w:type="dxa"/>
          </w:tcPr>
          <w:p w:rsidR="00FA21A5" w:rsidRDefault="00FA21A5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82" w:type="dxa"/>
          </w:tcPr>
          <w:p w:rsidR="00FA21A5" w:rsidRDefault="00FA21A5">
            <w:pPr>
              <w:spacing w:line="256" w:lineRule="auto"/>
              <w:rPr>
                <w:lang w:val="en-US" w:eastAsia="en-US"/>
              </w:rPr>
            </w:pPr>
          </w:p>
        </w:tc>
      </w:tr>
      <w:tr w:rsidR="00FA21A5" w:rsidTr="001E0158">
        <w:tc>
          <w:tcPr>
            <w:tcW w:w="9356" w:type="dxa"/>
            <w:gridSpan w:val="3"/>
          </w:tcPr>
          <w:p w:rsidR="00FA21A5" w:rsidRDefault="00FA21A5">
            <w:pPr>
              <w:spacing w:line="256" w:lineRule="auto"/>
              <w:jc w:val="both"/>
              <w:rPr>
                <w:b/>
                <w:spacing w:val="-5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внесении изменений в решение Совета сельского поселения «Улётовское» № 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68</w:t>
            </w:r>
            <w:r w:rsidR="006D29BA">
              <w:rPr>
                <w:b/>
                <w:bCs/>
                <w:sz w:val="28"/>
                <w:szCs w:val="28"/>
                <w:lang w:eastAsia="en-US"/>
              </w:rPr>
              <w:t xml:space="preserve"> от 28.12.2022 года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>
              <w:rPr>
                <w:b/>
                <w:spacing w:val="-5"/>
                <w:sz w:val="28"/>
                <w:szCs w:val="28"/>
                <w:lang w:eastAsia="en-US"/>
              </w:rPr>
              <w:t>О принятии бюджета сельского поселения «Улётовское» на 2023 год и плановый период 2024, 2025 годы</w:t>
            </w:r>
            <w:r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:rsidR="00FA21A5" w:rsidRDefault="00FA21A5">
            <w:pPr>
              <w:spacing w:line="256" w:lineRule="auto"/>
              <w:jc w:val="both"/>
              <w:rPr>
                <w:b/>
                <w:spacing w:val="-5"/>
                <w:sz w:val="28"/>
                <w:szCs w:val="28"/>
                <w:lang w:eastAsia="en-US"/>
              </w:rPr>
            </w:pPr>
          </w:p>
        </w:tc>
      </w:tr>
    </w:tbl>
    <w:p w:rsidR="00FA21A5" w:rsidRDefault="00FA21A5" w:rsidP="00FA21A5">
      <w:pPr>
        <w:jc w:val="both"/>
        <w:rPr>
          <w:sz w:val="16"/>
          <w:szCs w:val="16"/>
        </w:rPr>
      </w:pPr>
    </w:p>
    <w:p w:rsidR="00FA21A5" w:rsidRDefault="00FA21A5" w:rsidP="00FA21A5">
      <w:pPr>
        <w:shd w:val="clear" w:color="auto" w:fill="FFFFFF"/>
        <w:spacing w:line="317" w:lineRule="exact"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В соответствии с п.1 ст.7 Устава сельского поселения «Улётовское» муниципального района «Улётовский район» Забайкальского края, бюджетным кодексом РФ, в соответствии с заключенными соглашениями, Совет сельского поселения «Улётовское»</w:t>
      </w:r>
    </w:p>
    <w:p w:rsidR="00FA21A5" w:rsidRDefault="00FA21A5" w:rsidP="00FA21A5">
      <w:pPr>
        <w:shd w:val="clear" w:color="auto" w:fill="FFFFFF"/>
        <w:spacing w:line="317" w:lineRule="exact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РЕШИЛ:</w:t>
      </w:r>
    </w:p>
    <w:p w:rsidR="00FA21A5" w:rsidRDefault="00FA21A5" w:rsidP="00FA21A5">
      <w:pPr>
        <w:shd w:val="clear" w:color="auto" w:fill="FFFFFF"/>
        <w:spacing w:line="317" w:lineRule="exact"/>
        <w:rPr>
          <w:b/>
          <w:spacing w:val="-5"/>
          <w:sz w:val="28"/>
          <w:szCs w:val="28"/>
        </w:rPr>
      </w:pPr>
    </w:p>
    <w:p w:rsidR="00FA21A5" w:rsidRPr="00B15A20" w:rsidRDefault="00FA21A5" w:rsidP="00FA21A5">
      <w:pPr>
        <w:ind w:firstLine="375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1. Внести изменения в решение Совета сельского поселения «Улётовское» № 68 от 28.12.2022 года. «О принятии бюджета сельского поселения «Улётовское» на 2023 год и плановый период 2024, 2025 годы»</w:t>
      </w:r>
      <w:r>
        <w:rPr>
          <w:bCs/>
          <w:sz w:val="28"/>
          <w:szCs w:val="28"/>
        </w:rPr>
        <w:t>, с внесенными изменениями решением № 70 от 30.01.2023 года, № 73 от 17.02.2023 года, № 82 от 09.03.2023 года, № 90 от 31.03.2023 года</w:t>
      </w:r>
      <w:r w:rsidR="004E6728">
        <w:rPr>
          <w:bCs/>
          <w:sz w:val="28"/>
          <w:szCs w:val="28"/>
        </w:rPr>
        <w:t>, № 92 от 25.05.2023 года</w:t>
      </w:r>
      <w:r w:rsidR="00FB4440">
        <w:rPr>
          <w:bCs/>
          <w:sz w:val="28"/>
          <w:szCs w:val="28"/>
        </w:rPr>
        <w:t>, № 96 от 26.</w:t>
      </w:r>
      <w:r w:rsidR="00FB4440" w:rsidRPr="00B15A20">
        <w:rPr>
          <w:bCs/>
          <w:sz w:val="28"/>
          <w:szCs w:val="28"/>
        </w:rPr>
        <w:t>07.2023 года</w:t>
      </w:r>
      <w:r w:rsidR="001D6967" w:rsidRPr="00B15A20">
        <w:rPr>
          <w:bCs/>
          <w:sz w:val="28"/>
          <w:szCs w:val="28"/>
        </w:rPr>
        <w:t>, №100 от 20.09.2023 года</w:t>
      </w:r>
      <w:r w:rsidR="00D41932" w:rsidRPr="00B15A20">
        <w:rPr>
          <w:bCs/>
          <w:sz w:val="28"/>
          <w:szCs w:val="28"/>
        </w:rPr>
        <w:t>, № 109 от 02.11.2023 года</w:t>
      </w:r>
      <w:r w:rsidRPr="00B15A20">
        <w:rPr>
          <w:bCs/>
          <w:sz w:val="28"/>
          <w:szCs w:val="28"/>
        </w:rPr>
        <w:t>.</w:t>
      </w:r>
    </w:p>
    <w:p w:rsidR="00FA21A5" w:rsidRPr="00B15A20" w:rsidRDefault="00FA21A5" w:rsidP="00FA21A5">
      <w:pPr>
        <w:ind w:firstLine="375"/>
        <w:jc w:val="both"/>
        <w:rPr>
          <w:sz w:val="28"/>
          <w:szCs w:val="28"/>
        </w:rPr>
      </w:pPr>
      <w:r w:rsidRPr="00B15A20">
        <w:rPr>
          <w:sz w:val="28"/>
          <w:szCs w:val="28"/>
        </w:rPr>
        <w:t>2. Данные изменения и дополнения внести в бюджет согласно</w:t>
      </w:r>
      <w:r w:rsidR="001732D1" w:rsidRPr="00B15A20">
        <w:rPr>
          <w:sz w:val="28"/>
          <w:szCs w:val="28"/>
        </w:rPr>
        <w:t xml:space="preserve"> </w:t>
      </w:r>
      <w:r w:rsidRPr="00B15A20">
        <w:rPr>
          <w:sz w:val="28"/>
          <w:szCs w:val="28"/>
        </w:rPr>
        <w:t>приложения № 5, приложения № 10 к настоящему решению Совета сельского поселения «Улётовское».</w:t>
      </w:r>
    </w:p>
    <w:p w:rsidR="00FA21A5" w:rsidRDefault="00FA21A5" w:rsidP="00FA21A5">
      <w:pPr>
        <w:ind w:firstLine="333"/>
        <w:jc w:val="both"/>
        <w:rPr>
          <w:sz w:val="28"/>
          <w:szCs w:val="28"/>
        </w:rPr>
      </w:pPr>
      <w:r w:rsidRPr="00B15A20">
        <w:rPr>
          <w:sz w:val="28"/>
          <w:szCs w:val="28"/>
        </w:rPr>
        <w:t xml:space="preserve">  3. Данное решение обнародовать на официальных информационных стендах </w:t>
      </w:r>
      <w:r>
        <w:rPr>
          <w:sz w:val="28"/>
          <w:szCs w:val="28"/>
        </w:rPr>
        <w:t>администрации сельского поселения «Улётовское», районной библиотеки и библиотеки с. Бальзой, на официальном сайте администрации СП «Улётовское» /улётовское.рф /.</w:t>
      </w:r>
    </w:p>
    <w:p w:rsidR="00FA21A5" w:rsidRDefault="00FA21A5" w:rsidP="00FA21A5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FA21A5" w:rsidRDefault="00FA21A5" w:rsidP="00FA21A5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FA21A5" w:rsidRDefault="00FA21A5" w:rsidP="00FA21A5">
      <w:pPr>
        <w:shd w:val="clear" w:color="auto" w:fill="FFFFFF"/>
        <w:spacing w:line="322" w:lineRule="exact"/>
        <w:ind w:right="5"/>
        <w:jc w:val="both"/>
        <w:rPr>
          <w:sz w:val="28"/>
          <w:szCs w:val="28"/>
        </w:rPr>
      </w:pPr>
    </w:p>
    <w:p w:rsidR="00FA21A5" w:rsidRDefault="00FA21A5" w:rsidP="00FA21A5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A21A5" w:rsidRDefault="00FA21A5" w:rsidP="00FA21A5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Улётовское»   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С.В. Алексеев</w:t>
      </w:r>
    </w:p>
    <w:p w:rsidR="0099282A" w:rsidRDefault="0099282A"/>
    <w:p w:rsidR="00377186" w:rsidRDefault="00377186"/>
    <w:p w:rsidR="00377186" w:rsidRDefault="00377186"/>
    <w:p w:rsidR="00377186" w:rsidRDefault="00377186"/>
    <w:p w:rsidR="00387887" w:rsidRDefault="00387887"/>
    <w:p w:rsidR="00387887" w:rsidRDefault="00387887">
      <w:r w:rsidRPr="00F85AA3">
        <w:lastRenderedPageBreak/>
        <w:drawing>
          <wp:inline distT="0" distB="0" distL="0" distR="0" wp14:anchorId="7E642A12" wp14:editId="63AEFAF5">
            <wp:extent cx="5939790" cy="982621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8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A20" w:rsidRDefault="00B15A20">
      <w:pPr>
        <w:sectPr w:rsidR="00B15A20" w:rsidSect="000C7F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15A20" w:rsidRDefault="00B15A20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9"/>
        <w:gridCol w:w="938"/>
        <w:gridCol w:w="1349"/>
        <w:gridCol w:w="1014"/>
        <w:gridCol w:w="858"/>
        <w:gridCol w:w="541"/>
        <w:gridCol w:w="495"/>
        <w:gridCol w:w="978"/>
        <w:gridCol w:w="896"/>
        <w:gridCol w:w="890"/>
        <w:gridCol w:w="836"/>
        <w:gridCol w:w="595"/>
      </w:tblGrid>
      <w:tr w:rsidR="00B15A20" w:rsidRPr="00B15A20" w:rsidTr="00B15A20">
        <w:trPr>
          <w:trHeight w:val="30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211" w:type="dxa"/>
            <w:gridSpan w:val="6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Приложение №10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211" w:type="dxa"/>
            <w:gridSpan w:val="6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к решению Совета о внесении изменений в Решение Совета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211" w:type="dxa"/>
            <w:gridSpan w:val="6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 xml:space="preserve">"О бюджете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сельского  поселения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 xml:space="preserve"> "Улётовское" 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211" w:type="dxa"/>
            <w:gridSpan w:val="6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 xml:space="preserve">        №             от    "  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"  декабря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 xml:space="preserve">    2023г               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30"/>
        </w:trPr>
        <w:tc>
          <w:tcPr>
            <w:tcW w:w="7913" w:type="dxa"/>
            <w:gridSpan w:val="10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Распределение бюджетных ассигнований по разделам, подразделам,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80"/>
        </w:trPr>
        <w:tc>
          <w:tcPr>
            <w:tcW w:w="7913" w:type="dxa"/>
            <w:gridSpan w:val="10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целевым статьям и видам расходов классификации расходов бюджетов в ведомственной структуре расходов бюджета на 2023 год и плановый период на 2024, 2025 годы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211" w:type="dxa"/>
            <w:gridSpan w:val="6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Код ведомства</w:t>
            </w:r>
          </w:p>
        </w:tc>
        <w:tc>
          <w:tcPr>
            <w:tcW w:w="550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Разд.,подраздел</w:t>
            </w:r>
            <w:proofErr w:type="spellEnd"/>
            <w:proofErr w:type="gramEnd"/>
          </w:p>
        </w:tc>
        <w:tc>
          <w:tcPr>
            <w:tcW w:w="736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474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Вид.расх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78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ЭКР</w:t>
            </w:r>
          </w:p>
        </w:tc>
        <w:tc>
          <w:tcPr>
            <w:tcW w:w="978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2023                    Сумма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 руб.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96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2024              Сумма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 руб.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90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2025                Сумма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( руб.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0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6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74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78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8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96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90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5 008 302,65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3 615 128,00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3 615 128,00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24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государтсвенной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власти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субьектов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РФ и органов местного самоуправления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963 982,66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963 982,66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Расходы на выплаты персоналу муниципальных образования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000 00 20300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963 982,66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Фонд оплаты труда и страховые взносы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000 00 20300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963 982,66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963 982,66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815 338,00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722 025,12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626 220,00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626 220,00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>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216 957,54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189 118,00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189 118,00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Премии(гранты) за достижение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показат</w:t>
            </w:r>
            <w:proofErr w:type="spellEnd"/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000 0079492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6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государтсвенной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власти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субьектов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РФ и органов местного самоуправления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000 00 20400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108 000,00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108 000,00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108 000,00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108 000,00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108 000,00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108 000,00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9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государтсвенной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власти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субьектов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РФ и органов местного самоуправления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000 00 20000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936 718,96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899 600,00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899 600,00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Расходы на выплаты персоналу муниципальных образования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906 718,96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869 600,00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869 600,00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51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Фонд оплаты труда и страховые взносы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000 00 20400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899 718,96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869 600,00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869 600,00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899 718,96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869 600,00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869 600,00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692 997,22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667 896,00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667 896,00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206 721,74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201 704,00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201 704,00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Премии(гранты) за достижение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показат</w:t>
            </w:r>
            <w:proofErr w:type="spellEnd"/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000 0079492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000 00 20400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lastRenderedPageBreak/>
              <w:t>Прочие расходы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Безвозмездные и безвозвратные перечисления бюджетам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000 00 20400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000 00 20400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000 00 20400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4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Перечисления другим бюджетам бюджетной системы РФ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000 00 20400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55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000 00 02002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297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 xml:space="preserve">      Другие общегосударственные вопросы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2 999 601,03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1 792 190,00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1 792 190,00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Расходы на выплаты персоналу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000 00 00000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1 419 241,58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916 450,00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916 450,00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Фонд оплаты труда и страховые взносы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1 399 986,58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916 450,00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916 450,00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54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000 00 19905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261 227,00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80220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000 00 19905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78 891,00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000 00 93990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1 059 868,58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916 450,00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916 450,00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812 935,23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703 879,00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703 879,00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246 933,35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212 571,00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212 571,00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000 00 93990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1 580 359,45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875 740,00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875 740,00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55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 xml:space="preserve">Премии(гранты) за достижение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показат</w:t>
            </w:r>
            <w:proofErr w:type="spellEnd"/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000 0079492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19 255,00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19255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5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000 00 93990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1 580 359,45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875 740,00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875 740,00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1 209 647,01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734 740,00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734 740,00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Услуги связи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99 240,00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73 240,00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73 240,00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Транспортные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Аренда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7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Услуги по содержанию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481 106,83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309 500,00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309 500,00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80 000,00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0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489 300,18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212 000,00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212 000,00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45 200,00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308 923,96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84 000,00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3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основных фондов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12 890,00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12890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Увеличение стоимости материальных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запасов  ГСМ</w:t>
            </w:r>
            <w:proofErr w:type="gramEnd"/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137 949,96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51 420,00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42 000,00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 уголь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106 664,00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58539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4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000 00 93990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61 788,48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57 000,00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57 000,00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851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16 282,00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852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28 496,00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297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29 200,00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29 200,00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2 010,48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24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1 609 987,95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883 345,00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883 345,00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71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403 000,00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Мероприятия по обеспечению безопасности людей на водных объектах, охране их жизни и здоровья (п.26 ст.14)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000 00 52104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000 00 52104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000 00 52104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3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3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Мероприятия по предупреждению и ликвидации последствий чрезвычайных ситуаций и стихийных бедствий (п.8 ст.14)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000 00 52105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393 000,00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000 00 52105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Прочая закупка товаров, работ и услуг для нужд </w:t>
            </w: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000 00 52105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213 435,00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Транспортные услуги                     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Услуги по содержанию имущества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38 000,00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9 300,00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166 135,00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179 565,00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 (ГСМ)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11 900,00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Увеличение стоимости материальных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запасов(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мягкий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инв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запасов(прочие)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167 665,00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55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Мероприятия по гражданской обороне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000 00 21901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Обеспечение противопожарной безопасности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1 206 987,95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883 345,00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883 345,00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Обеспечение первичных мер пожарной безопасности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000 00 24799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1 206 987,95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883 345,00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883 345,00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000 00 24799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747 352,95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633 345,00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633 345,00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5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000 00 24799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747 352,95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633 345,00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633 345,00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lastRenderedPageBreak/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334 558,95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350 345,00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350 345,00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304 650,95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335 345,00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335 345,00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9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Услуги по содержанию имущества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 услуги</w:t>
            </w:r>
            <w:proofErr w:type="gramEnd"/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7 908,00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412 794,00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283 000,00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283 000,00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0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основных фондов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15 030,00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Увеличение стоимости материальных запасов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гсм</w:t>
            </w:r>
            <w:proofErr w:type="spellEnd"/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77 839,00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133 000,00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2 312,00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 мягкий инв.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0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 прочие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319 925,00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Прочие </w:t>
            </w: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расходы  ДПД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поощрение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459 635,00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250 000,00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8 163 947,24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1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00000L5990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1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00000L5990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00000L5990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00000L5990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650 000,00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7 513 947,24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lastRenderedPageBreak/>
              <w:t>Капитальный ремонт и ремонт автомобильных дорог общего пользования административных центров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000 00 31502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7 513 947,24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7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000 00 31502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7 513 947,24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2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Субсидии, за исключением субсидий на софинансирование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000 00 31502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7 513 947,24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7 043 247,24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3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Коммунальные услуги      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Услуги по содержанию имущества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6 043 247,24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2 946 426,06 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7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основных фондов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432 000,00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2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38 700,00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000 00 09299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Безвозмездные и безвозвратные перечисления бюджетам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000 00 09299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90 850 154,50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4 480 426,00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4 480 426,00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3 005 793,22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1 740 177,54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1 740 177,54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000 00 52000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000 00 52106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Приобритение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 xml:space="preserve">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Транспортные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Коммунальные услуги      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7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Услуги по содержанию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9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15 642,00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основных фондов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14 527,00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1 115,00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Мероприятия в области ЖКХ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000 00 35105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1 084 300,70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1 540 177,54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1 540 177,54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57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Безвозмездные перечисления нефинансовым организациям государственного сектора на производство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1 084 300,70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1 540 177,54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1 540 177,54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0000S4905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1 705 850,52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63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23 650,52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63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>Услуги по содержанию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23 650,52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6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1 682 200,00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4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увелечение</w:t>
            </w:r>
            <w:proofErr w:type="spell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стоимости основных средств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1 682 200,00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357 000,00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87 844 361,28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2 740 248,46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2 740 248,46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000 00 52103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580 801,62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29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000 00 52103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580 801,62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8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000 00 52103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580 801,62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580 801,62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1 394 578,00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448 712,62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1 262 578,00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1 262 578,00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Аренда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36 089,00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0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Услуги по содержанию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96 000,00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32 000,00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32 000,00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 xml:space="preserve">Организация ритуальных услуг и содержание мест захоронения (п.22.ст.14)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000 00 52107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0000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51 810,00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000 00 52107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51 810,00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000 00 52107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51 810,00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7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51 810,00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5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 xml:space="preserve">Услуги по содержанию имущества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51 810,00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3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2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Организация сбора и вывоза бытовых отходов и мусора (п.18 ст.14)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000 00 52108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000 00 52108 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2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Прочие мероприятия по благоустройству городских округов и поселений (п.15.ст.14)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000 00 52109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87 211 749,66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1 345 670,46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1 345 670,46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71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Безвозмездные перечисления нефинансовым организациям государственного сектора на производство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621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360 402,97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459 822,46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459 822,46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30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Мероприятия по программе Формирование современной городской среды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F255550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8 940 857,23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000 00 52109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75 147 489,46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885 848,00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885 848,00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75 060 341,81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885 848,00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885 848,00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Транспортные услуги                      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Услуги по содержанию имущества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71 659 023,81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704 000,00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704 000,00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65 000 000,00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2 120 000</w:t>
            </w:r>
          </w:p>
        </w:tc>
      </w:tr>
      <w:tr w:rsidR="00B15A20" w:rsidRPr="00B15A20" w:rsidTr="00B15A20">
        <w:trPr>
          <w:trHeight w:val="3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 xml:space="preserve">Прочие услуги             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3 401 318,00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181 848,00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181 848,00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87 147,65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1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основных фондов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2 800,10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2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30 160,00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30160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5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54 187,55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17740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Другие вопросы ЖКХ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000 00 78050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143 000,00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143 000,00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Прочие услуги             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143 000,00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000 00 78110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Услуги по содержанию имущества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000 00 78150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2 120 000,00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2 120 000,00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S7264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1 453 152,86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Дворцы и дома культуры, другие учреждения культуры и массовой информации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1 453 152,86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Мероприятия в области </w:t>
            </w:r>
            <w:proofErr w:type="spell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кульуры</w:t>
            </w:r>
            <w:proofErr w:type="spellEnd"/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1 453 152,86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Заработная плата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Начисления на оплату труда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4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1 433 152,86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659 889,06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Транспортные услуги                                                    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594 279,39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Аренда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0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Услуги по содержанию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5 609,67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5 900,00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0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773 263,80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8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основных фондов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000 00 78110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620 000,00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Увеличение стоимости материальных запасов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000 00 78110 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000 00 44099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153 263,80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расходы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Библиотеки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000 00 44299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353 816,04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18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000 00 49101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303 816,04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21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000 00 49101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303 816,04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18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Пособия и компенсации граждан и иные социальные выплаты, кроме публичных нормативных обязательств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000 00 49101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303 816,04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Социальное обеспечение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303 816,04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11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264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303 816,04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330 841,00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</w:tr>
      <w:tr w:rsidR="00B15A20" w:rsidRPr="00B15A20" w:rsidTr="00B15A20">
        <w:trPr>
          <w:trHeight w:val="45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proofErr w:type="gramStart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Социальное  обеспечение</w:t>
            </w:r>
            <w:proofErr w:type="gramEnd"/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 xml:space="preserve"> населения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000 00 50586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262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000 00 10050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50 000,00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200 600,00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200 600,00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9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000 00 51297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200 600,00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87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Иные закупки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000 00 51297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200 600,00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78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>Прочая закупка товаров, работ и услуг для нужд муниципальных образований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802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000 00 51297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Приобретение услуг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465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Услуги по содержанию имущества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Прочие услуги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200 000,00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i/>
                <w:i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66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600,00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остаток на 01.01.2023г.            308155,97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471" w:type="dxa"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107 639 961,24</w:t>
            </w: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9 515 640,00</w:t>
            </w: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9 515 640,00</w:t>
            </w: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B15A20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B15A20" w:rsidRPr="00B15A20" w:rsidTr="00B15A20">
        <w:trPr>
          <w:trHeight w:val="300"/>
        </w:trPr>
        <w:tc>
          <w:tcPr>
            <w:tcW w:w="194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7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4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978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90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836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595" w:type="dxa"/>
            <w:noWrap/>
            <w:hideMark/>
          </w:tcPr>
          <w:p w:rsidR="00B15A20" w:rsidRPr="00B15A20" w:rsidRDefault="00B15A20" w:rsidP="00B15A20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</w:tbl>
    <w:p w:rsidR="00B15A20" w:rsidRPr="00B15A20" w:rsidRDefault="00B15A20" w:rsidP="00B15A2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186" w:rsidRDefault="00377186" w:rsidP="00377186"/>
    <w:sectPr w:rsidR="00377186" w:rsidSect="00B15A2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A5"/>
    <w:rsid w:val="000C7F2B"/>
    <w:rsid w:val="001732D1"/>
    <w:rsid w:val="001955D1"/>
    <w:rsid w:val="001D6967"/>
    <w:rsid w:val="001E0158"/>
    <w:rsid w:val="00377186"/>
    <w:rsid w:val="00387887"/>
    <w:rsid w:val="003924D5"/>
    <w:rsid w:val="004E6728"/>
    <w:rsid w:val="00680D53"/>
    <w:rsid w:val="006D0D0F"/>
    <w:rsid w:val="006D29BA"/>
    <w:rsid w:val="00803BAD"/>
    <w:rsid w:val="00880A5B"/>
    <w:rsid w:val="008E03AC"/>
    <w:rsid w:val="0099282A"/>
    <w:rsid w:val="009C738F"/>
    <w:rsid w:val="00B15A20"/>
    <w:rsid w:val="00C15024"/>
    <w:rsid w:val="00D41932"/>
    <w:rsid w:val="00FA21A5"/>
    <w:rsid w:val="00FB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297DE-4CA2-4036-AD5C-A749DCC1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B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7718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77186"/>
    <w:rPr>
      <w:color w:val="800080"/>
      <w:u w:val="single"/>
    </w:rPr>
  </w:style>
  <w:style w:type="paragraph" w:customStyle="1" w:styleId="xl91">
    <w:name w:val="xl91"/>
    <w:basedOn w:val="a"/>
    <w:rsid w:val="00377186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377186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77186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37718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77186"/>
    <w:pP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377186"/>
    <w:pP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377186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377186"/>
    <w:pPr>
      <w:spacing w:before="100" w:beforeAutospacing="1" w:after="100" w:afterAutospacing="1"/>
      <w:jc w:val="right"/>
      <w:textAlignment w:val="top"/>
    </w:pPr>
    <w:rPr>
      <w:i/>
      <w:iCs/>
      <w:color w:val="000000"/>
      <w:sz w:val="28"/>
      <w:szCs w:val="28"/>
    </w:rPr>
  </w:style>
  <w:style w:type="paragraph" w:customStyle="1" w:styleId="xl99">
    <w:name w:val="xl99"/>
    <w:basedOn w:val="a"/>
    <w:rsid w:val="0037718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3">
    <w:name w:val="xl10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37718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377186"/>
    <w:pP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12">
    <w:name w:val="xl112"/>
    <w:basedOn w:val="a"/>
    <w:rsid w:val="00377186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377186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4">
    <w:name w:val="xl114"/>
    <w:basedOn w:val="a"/>
    <w:rsid w:val="0037718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377186"/>
    <w:pPr>
      <w:spacing w:before="100" w:beforeAutospacing="1" w:after="100" w:afterAutospacing="1"/>
      <w:textAlignment w:val="center"/>
    </w:pPr>
    <w:rPr>
      <w:i/>
      <w:iCs/>
      <w:sz w:val="28"/>
      <w:szCs w:val="28"/>
    </w:rPr>
  </w:style>
  <w:style w:type="paragraph" w:customStyle="1" w:styleId="xl116">
    <w:name w:val="xl116"/>
    <w:basedOn w:val="a"/>
    <w:rsid w:val="00377186"/>
    <w:pPr>
      <w:pBdr>
        <w:top w:val="single" w:sz="4" w:space="0" w:color="auto"/>
      </w:pBdr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117">
    <w:name w:val="xl117"/>
    <w:basedOn w:val="a"/>
    <w:rsid w:val="0037718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377186"/>
    <w:pPr>
      <w:pBdr>
        <w:top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37718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37718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377186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2">
    <w:name w:val="xl122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377186"/>
    <w:pPr>
      <w:spacing w:before="100" w:beforeAutospacing="1" w:after="100" w:afterAutospacing="1"/>
      <w:jc w:val="center"/>
      <w:textAlignment w:val="top"/>
    </w:pPr>
    <w:rPr>
      <w:i/>
      <w:iCs/>
      <w:color w:val="000000"/>
      <w:sz w:val="28"/>
      <w:szCs w:val="28"/>
    </w:rPr>
  </w:style>
  <w:style w:type="paragraph" w:customStyle="1" w:styleId="xl125">
    <w:name w:val="xl12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26">
    <w:name w:val="xl12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127">
    <w:name w:val="xl12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8">
    <w:name w:val="xl12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9">
    <w:name w:val="xl12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30">
    <w:name w:val="xl13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1">
    <w:name w:val="xl131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32"/>
      <w:szCs w:val="32"/>
    </w:rPr>
  </w:style>
  <w:style w:type="paragraph" w:customStyle="1" w:styleId="xl132">
    <w:name w:val="xl132"/>
    <w:basedOn w:val="a"/>
    <w:rsid w:val="0037718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33">
    <w:name w:val="xl13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4">
    <w:name w:val="xl13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5">
    <w:name w:val="xl13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2"/>
      <w:szCs w:val="32"/>
    </w:rPr>
  </w:style>
  <w:style w:type="paragraph" w:customStyle="1" w:styleId="xl136">
    <w:name w:val="xl13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37">
    <w:name w:val="xl13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8">
    <w:name w:val="xl13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2"/>
      <w:szCs w:val="32"/>
    </w:rPr>
  </w:style>
  <w:style w:type="paragraph" w:customStyle="1" w:styleId="xl139">
    <w:name w:val="xl13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32"/>
      <w:szCs w:val="32"/>
    </w:rPr>
  </w:style>
  <w:style w:type="paragraph" w:customStyle="1" w:styleId="xl140">
    <w:name w:val="xl14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41">
    <w:name w:val="xl141"/>
    <w:basedOn w:val="a"/>
    <w:rsid w:val="00377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42">
    <w:name w:val="xl142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43">
    <w:name w:val="xl14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44">
    <w:name w:val="xl14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5">
    <w:name w:val="xl14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32"/>
      <w:szCs w:val="32"/>
    </w:rPr>
  </w:style>
  <w:style w:type="paragraph" w:customStyle="1" w:styleId="xl146">
    <w:name w:val="xl14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32"/>
      <w:szCs w:val="32"/>
    </w:rPr>
  </w:style>
  <w:style w:type="paragraph" w:customStyle="1" w:styleId="xl147">
    <w:name w:val="xl14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32"/>
      <w:szCs w:val="32"/>
    </w:rPr>
  </w:style>
  <w:style w:type="paragraph" w:customStyle="1" w:styleId="xl148">
    <w:name w:val="xl14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49">
    <w:name w:val="xl14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32"/>
      <w:szCs w:val="32"/>
    </w:rPr>
  </w:style>
  <w:style w:type="paragraph" w:customStyle="1" w:styleId="xl150">
    <w:name w:val="xl150"/>
    <w:basedOn w:val="a"/>
    <w:rsid w:val="00377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1">
    <w:name w:val="xl151"/>
    <w:basedOn w:val="a"/>
    <w:rsid w:val="00377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2">
    <w:name w:val="xl152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3">
    <w:name w:val="xl15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4">
    <w:name w:val="xl15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55">
    <w:name w:val="xl15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32"/>
      <w:szCs w:val="32"/>
    </w:rPr>
  </w:style>
  <w:style w:type="paragraph" w:customStyle="1" w:styleId="xl156">
    <w:name w:val="xl15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32"/>
      <w:szCs w:val="32"/>
    </w:rPr>
  </w:style>
  <w:style w:type="paragraph" w:customStyle="1" w:styleId="xl158">
    <w:name w:val="xl158"/>
    <w:basedOn w:val="a"/>
    <w:rsid w:val="00377186"/>
    <w:pPr>
      <w:spacing w:before="100" w:beforeAutospacing="1" w:after="100" w:afterAutospacing="1"/>
    </w:pPr>
    <w:rPr>
      <w:sz w:val="32"/>
      <w:szCs w:val="32"/>
    </w:rPr>
  </w:style>
  <w:style w:type="paragraph" w:customStyle="1" w:styleId="xl159">
    <w:name w:val="xl15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60">
    <w:name w:val="xl16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1">
    <w:name w:val="xl161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2">
    <w:name w:val="xl162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8"/>
      <w:szCs w:val="28"/>
    </w:rPr>
  </w:style>
  <w:style w:type="paragraph" w:customStyle="1" w:styleId="xl163">
    <w:name w:val="xl16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64">
    <w:name w:val="xl16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32"/>
      <w:szCs w:val="32"/>
    </w:rPr>
  </w:style>
  <w:style w:type="paragraph" w:customStyle="1" w:styleId="xl166">
    <w:name w:val="xl166"/>
    <w:basedOn w:val="a"/>
    <w:rsid w:val="0037718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377186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rsid w:val="00377186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69">
    <w:name w:val="xl169"/>
    <w:basedOn w:val="a"/>
    <w:rsid w:val="00377186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70">
    <w:name w:val="xl170"/>
    <w:basedOn w:val="a"/>
    <w:rsid w:val="00377186"/>
    <w:pPr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377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3771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377186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76">
    <w:name w:val="xl176"/>
    <w:basedOn w:val="a"/>
    <w:rsid w:val="003771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77">
    <w:name w:val="xl177"/>
    <w:basedOn w:val="a"/>
    <w:rsid w:val="00377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178">
    <w:name w:val="xl178"/>
    <w:basedOn w:val="a"/>
    <w:rsid w:val="003771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179">
    <w:name w:val="xl17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80">
    <w:name w:val="xl180"/>
    <w:basedOn w:val="a"/>
    <w:rsid w:val="003771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81">
    <w:name w:val="xl181"/>
    <w:basedOn w:val="a"/>
    <w:rsid w:val="00377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2"/>
      <w:szCs w:val="32"/>
    </w:rPr>
  </w:style>
  <w:style w:type="paragraph" w:customStyle="1" w:styleId="xl182">
    <w:name w:val="xl182"/>
    <w:basedOn w:val="a"/>
    <w:rsid w:val="003771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83">
    <w:name w:val="xl183"/>
    <w:basedOn w:val="a"/>
    <w:rsid w:val="00377186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84">
    <w:name w:val="xl184"/>
    <w:basedOn w:val="a"/>
    <w:rsid w:val="0037718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85">
    <w:name w:val="xl18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86">
    <w:name w:val="xl186"/>
    <w:basedOn w:val="a"/>
    <w:rsid w:val="003771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87">
    <w:name w:val="xl187"/>
    <w:basedOn w:val="a"/>
    <w:rsid w:val="003771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table" w:styleId="a7">
    <w:name w:val="Table Grid"/>
    <w:basedOn w:val="a1"/>
    <w:uiPriority w:val="39"/>
    <w:rsid w:val="0037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6">
    <w:name w:val="xl6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7">
    <w:name w:val="xl6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8">
    <w:name w:val="xl6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FF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69">
    <w:name w:val="xl6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70">
    <w:name w:val="xl7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71">
    <w:name w:val="xl71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72">
    <w:name w:val="xl72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Arial CYR" w:hAnsi="Arial CYR" w:cs="Arial CYR"/>
      <w:b/>
      <w:bCs/>
      <w:sz w:val="32"/>
      <w:szCs w:val="32"/>
    </w:rPr>
  </w:style>
  <w:style w:type="paragraph" w:customStyle="1" w:styleId="xl73">
    <w:name w:val="xl7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 CYR" w:hAnsi="Arial CYR" w:cs="Arial CYR"/>
      <w:i/>
      <w:iCs/>
      <w:sz w:val="32"/>
      <w:szCs w:val="32"/>
    </w:rPr>
  </w:style>
  <w:style w:type="paragraph" w:customStyle="1" w:styleId="xl74">
    <w:name w:val="xl7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32"/>
      <w:szCs w:val="32"/>
    </w:rPr>
  </w:style>
  <w:style w:type="paragraph" w:customStyle="1" w:styleId="xl75">
    <w:name w:val="xl7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32"/>
      <w:szCs w:val="32"/>
    </w:rPr>
  </w:style>
  <w:style w:type="paragraph" w:customStyle="1" w:styleId="xl76">
    <w:name w:val="xl7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77">
    <w:name w:val="xl7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78">
    <w:name w:val="xl7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32"/>
      <w:szCs w:val="32"/>
    </w:rPr>
  </w:style>
  <w:style w:type="paragraph" w:customStyle="1" w:styleId="xl79">
    <w:name w:val="xl7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32"/>
      <w:szCs w:val="32"/>
    </w:rPr>
  </w:style>
  <w:style w:type="paragraph" w:customStyle="1" w:styleId="xl80">
    <w:name w:val="xl8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81">
    <w:name w:val="xl81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82">
    <w:name w:val="xl82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83">
    <w:name w:val="xl83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84">
    <w:name w:val="xl84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85">
    <w:name w:val="xl85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86">
    <w:name w:val="xl86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87">
    <w:name w:val="xl87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88">
    <w:name w:val="xl8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89">
    <w:name w:val="xl8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90">
    <w:name w:val="xl90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188">
    <w:name w:val="xl188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32"/>
      <w:szCs w:val="32"/>
    </w:rPr>
  </w:style>
  <w:style w:type="paragraph" w:customStyle="1" w:styleId="xl189">
    <w:name w:val="xl189"/>
    <w:basedOn w:val="a"/>
    <w:rsid w:val="00377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190">
    <w:name w:val="xl190"/>
    <w:basedOn w:val="a"/>
    <w:rsid w:val="00377186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37718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92">
    <w:name w:val="xl192"/>
    <w:basedOn w:val="a"/>
    <w:rsid w:val="00377186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93">
    <w:name w:val="xl193"/>
    <w:basedOn w:val="a"/>
    <w:rsid w:val="00377186"/>
    <w:pP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94">
    <w:name w:val="xl194"/>
    <w:basedOn w:val="a"/>
    <w:rsid w:val="00377186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95">
    <w:name w:val="xl195"/>
    <w:basedOn w:val="a"/>
    <w:rsid w:val="0037718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FB4440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97">
    <w:name w:val="xl197"/>
    <w:basedOn w:val="a"/>
    <w:rsid w:val="00FB4440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98">
    <w:name w:val="xl198"/>
    <w:basedOn w:val="a"/>
    <w:rsid w:val="00FB4440"/>
    <w:pP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99">
    <w:name w:val="xl199"/>
    <w:basedOn w:val="a"/>
    <w:rsid w:val="00FB4440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00">
    <w:name w:val="xl200"/>
    <w:basedOn w:val="a"/>
    <w:rsid w:val="00FB444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392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02">
    <w:name w:val="xl202"/>
    <w:basedOn w:val="a"/>
    <w:rsid w:val="00392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203">
    <w:name w:val="xl203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04">
    <w:name w:val="xl204"/>
    <w:basedOn w:val="a"/>
    <w:rsid w:val="003924D5"/>
    <w:pP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3924D5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06">
    <w:name w:val="xl206"/>
    <w:basedOn w:val="a"/>
    <w:rsid w:val="003924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7">
    <w:name w:val="xl207"/>
    <w:basedOn w:val="a"/>
    <w:rsid w:val="003924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208">
    <w:name w:val="xl208"/>
    <w:basedOn w:val="a"/>
    <w:rsid w:val="003924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209">
    <w:name w:val="xl209"/>
    <w:basedOn w:val="a"/>
    <w:rsid w:val="003924D5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3924D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211">
    <w:name w:val="xl211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12">
    <w:name w:val="xl212"/>
    <w:basedOn w:val="a"/>
    <w:rsid w:val="003924D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213">
    <w:name w:val="xl213"/>
    <w:basedOn w:val="a"/>
    <w:rsid w:val="003924D5"/>
    <w:pPr>
      <w:shd w:val="clear" w:color="000000" w:fill="FFFF00"/>
      <w:spacing w:before="100" w:beforeAutospacing="1" w:after="100" w:afterAutospacing="1"/>
    </w:pPr>
  </w:style>
  <w:style w:type="paragraph" w:customStyle="1" w:styleId="xl214">
    <w:name w:val="xl214"/>
    <w:basedOn w:val="a"/>
    <w:rsid w:val="003924D5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32"/>
      <w:szCs w:val="32"/>
    </w:rPr>
  </w:style>
  <w:style w:type="paragraph" w:customStyle="1" w:styleId="xl215">
    <w:name w:val="xl215"/>
    <w:basedOn w:val="a"/>
    <w:rsid w:val="003924D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16">
    <w:name w:val="xl216"/>
    <w:basedOn w:val="a"/>
    <w:rsid w:val="003924D5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17">
    <w:name w:val="xl217"/>
    <w:basedOn w:val="a"/>
    <w:rsid w:val="003924D5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18">
    <w:name w:val="xl218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219">
    <w:name w:val="xl219"/>
    <w:basedOn w:val="a"/>
    <w:rsid w:val="003924D5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20">
    <w:name w:val="xl220"/>
    <w:basedOn w:val="a"/>
    <w:rsid w:val="003924D5"/>
    <w:pPr>
      <w:shd w:val="clear" w:color="000000" w:fill="FFFF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21">
    <w:name w:val="xl221"/>
    <w:basedOn w:val="a"/>
    <w:rsid w:val="003924D5"/>
    <w:pPr>
      <w:spacing w:before="100" w:beforeAutospacing="1" w:after="100" w:afterAutospacing="1"/>
    </w:pPr>
    <w:rPr>
      <w:sz w:val="20"/>
      <w:szCs w:val="20"/>
    </w:rPr>
  </w:style>
  <w:style w:type="paragraph" w:customStyle="1" w:styleId="xl222">
    <w:name w:val="xl222"/>
    <w:basedOn w:val="a"/>
    <w:rsid w:val="003924D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23">
    <w:name w:val="xl223"/>
    <w:basedOn w:val="a"/>
    <w:rsid w:val="003924D5"/>
    <w:pPr>
      <w:shd w:val="clear" w:color="000000" w:fill="B7DEE8"/>
      <w:spacing w:before="100" w:beforeAutospacing="1" w:after="100" w:afterAutospacing="1"/>
    </w:pPr>
  </w:style>
  <w:style w:type="paragraph" w:customStyle="1" w:styleId="xl224">
    <w:name w:val="xl224"/>
    <w:basedOn w:val="a"/>
    <w:rsid w:val="003924D5"/>
    <w:pPr>
      <w:shd w:val="clear" w:color="000000" w:fill="B7DEE8"/>
      <w:spacing w:before="100" w:beforeAutospacing="1" w:after="100" w:afterAutospacing="1"/>
    </w:pPr>
  </w:style>
  <w:style w:type="paragraph" w:customStyle="1" w:styleId="xl225">
    <w:name w:val="xl225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226">
    <w:name w:val="xl226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227">
    <w:name w:val="xl227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i/>
      <w:iCs/>
      <w:sz w:val="32"/>
      <w:szCs w:val="32"/>
    </w:rPr>
  </w:style>
  <w:style w:type="paragraph" w:customStyle="1" w:styleId="xl228">
    <w:name w:val="xl228"/>
    <w:basedOn w:val="a"/>
    <w:rsid w:val="003924D5"/>
    <w:pPr>
      <w:shd w:val="clear" w:color="000000" w:fill="FFFF00"/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229">
    <w:name w:val="xl229"/>
    <w:basedOn w:val="a"/>
    <w:rsid w:val="003924D5"/>
    <w:pPr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231">
    <w:name w:val="xl231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232">
    <w:name w:val="xl232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32"/>
      <w:szCs w:val="32"/>
    </w:rPr>
  </w:style>
  <w:style w:type="paragraph" w:customStyle="1" w:styleId="xl233">
    <w:name w:val="xl233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i/>
      <w:iCs/>
      <w:sz w:val="32"/>
      <w:szCs w:val="32"/>
    </w:rPr>
  </w:style>
  <w:style w:type="paragraph" w:customStyle="1" w:styleId="xl234">
    <w:name w:val="xl234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32"/>
      <w:szCs w:val="32"/>
    </w:rPr>
  </w:style>
  <w:style w:type="paragraph" w:customStyle="1" w:styleId="xl235">
    <w:name w:val="xl235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236">
    <w:name w:val="xl236"/>
    <w:basedOn w:val="a"/>
    <w:rsid w:val="003924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sz w:val="32"/>
      <w:szCs w:val="32"/>
    </w:rPr>
  </w:style>
  <w:style w:type="paragraph" w:customStyle="1" w:styleId="xl237">
    <w:name w:val="xl237"/>
    <w:basedOn w:val="a"/>
    <w:rsid w:val="003924D5"/>
    <w:pP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238">
    <w:name w:val="xl238"/>
    <w:basedOn w:val="a"/>
    <w:rsid w:val="003924D5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239">
    <w:name w:val="xl239"/>
    <w:basedOn w:val="a"/>
    <w:rsid w:val="003924D5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0">
    <w:name w:val="xl240"/>
    <w:basedOn w:val="a"/>
    <w:rsid w:val="003924D5"/>
    <w:pP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41">
    <w:name w:val="xl241"/>
    <w:basedOn w:val="a"/>
    <w:rsid w:val="003924D5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42">
    <w:name w:val="xl242"/>
    <w:basedOn w:val="a"/>
    <w:rsid w:val="003924D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B1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2023-11-02T00:05:00Z</cp:lastPrinted>
  <dcterms:created xsi:type="dcterms:W3CDTF">2023-12-08T01:40:00Z</dcterms:created>
  <dcterms:modified xsi:type="dcterms:W3CDTF">2023-12-08T01:40:00Z</dcterms:modified>
</cp:coreProperties>
</file>