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30"/>
        <w:gridCol w:w="2920"/>
        <w:gridCol w:w="3104"/>
      </w:tblGrid>
      <w:tr w:rsidR="00720E10" w:rsidRPr="00EA6094" w:rsidTr="00720E10">
        <w:tc>
          <w:tcPr>
            <w:tcW w:w="9355" w:type="dxa"/>
            <w:gridSpan w:val="3"/>
          </w:tcPr>
          <w:p w:rsidR="00720E10" w:rsidRPr="00694AAF" w:rsidRDefault="00720E10" w:rsidP="00694AAF">
            <w:pPr>
              <w:tabs>
                <w:tab w:val="left" w:pos="4020"/>
              </w:tabs>
              <w:jc w:val="center"/>
              <w:rPr>
                <w:b/>
                <w:iCs/>
                <w:color w:val="252525"/>
                <w:sz w:val="28"/>
                <w:szCs w:val="28"/>
              </w:rPr>
            </w:pPr>
            <w:bookmarkStart w:id="0" w:name="_GoBack"/>
            <w:r>
              <w:rPr>
                <w:b/>
                <w:iCs/>
                <w:color w:val="252525"/>
                <w:sz w:val="28"/>
                <w:szCs w:val="28"/>
              </w:rPr>
              <w:t>СОВЕТ СЕЛЬСКОГО ПОСЕЛЕНИЯ «УЛЁТОВСКОЕ» МУНИЦИПАЛЬНОГО РАЙОНА</w:t>
            </w:r>
            <w:r w:rsidR="00694AAF">
              <w:rPr>
                <w:b/>
                <w:iCs/>
                <w:color w:val="252525"/>
                <w:sz w:val="28"/>
                <w:szCs w:val="28"/>
              </w:rPr>
              <w:t xml:space="preserve"> </w:t>
            </w:r>
            <w:r w:rsidRPr="002D02A1">
              <w:rPr>
                <w:b/>
                <w:sz w:val="28"/>
                <w:szCs w:val="28"/>
              </w:rPr>
              <w:t>«УЛ</w:t>
            </w:r>
            <w:r>
              <w:rPr>
                <w:b/>
                <w:sz w:val="28"/>
                <w:szCs w:val="28"/>
              </w:rPr>
              <w:t>Ё</w:t>
            </w:r>
            <w:r w:rsidRPr="002D02A1">
              <w:rPr>
                <w:b/>
                <w:sz w:val="28"/>
                <w:szCs w:val="28"/>
              </w:rPr>
              <w:t>ТОВСКИЙ РАЙОН»</w:t>
            </w:r>
          </w:p>
          <w:p w:rsidR="00720E10" w:rsidRDefault="00720E10" w:rsidP="007A1E54">
            <w:pPr>
              <w:jc w:val="center"/>
              <w:rPr>
                <w:b/>
                <w:sz w:val="28"/>
                <w:szCs w:val="28"/>
              </w:rPr>
            </w:pPr>
            <w:r w:rsidRPr="002D02A1">
              <w:rPr>
                <w:b/>
                <w:sz w:val="28"/>
                <w:szCs w:val="28"/>
              </w:rPr>
              <w:t>ЗАБАЙКАЛЬСКОГО КРАЯ</w:t>
            </w:r>
          </w:p>
          <w:p w:rsidR="00694AAF" w:rsidRPr="002D02A1" w:rsidRDefault="00694AAF" w:rsidP="007A1E54">
            <w:pPr>
              <w:jc w:val="center"/>
              <w:rPr>
                <w:b/>
                <w:sz w:val="28"/>
                <w:szCs w:val="28"/>
              </w:rPr>
            </w:pPr>
          </w:p>
          <w:p w:rsidR="00720E10" w:rsidRPr="00EA6094" w:rsidRDefault="00720E10" w:rsidP="007A1E54">
            <w:pPr>
              <w:tabs>
                <w:tab w:val="left" w:pos="4020"/>
              </w:tabs>
              <w:jc w:val="center"/>
            </w:pPr>
            <w:r>
              <w:rPr>
                <w:b/>
                <w:iCs/>
                <w:color w:val="252525"/>
                <w:sz w:val="28"/>
                <w:szCs w:val="28"/>
              </w:rPr>
              <w:t>РЕШЕНИЕ</w:t>
            </w:r>
          </w:p>
        </w:tc>
      </w:tr>
      <w:tr w:rsidR="00720E10" w:rsidRPr="00BF27FD" w:rsidTr="00720E10">
        <w:tc>
          <w:tcPr>
            <w:tcW w:w="9355" w:type="dxa"/>
            <w:gridSpan w:val="3"/>
          </w:tcPr>
          <w:p w:rsidR="00720E10" w:rsidRPr="00BF27FD" w:rsidRDefault="00720E10" w:rsidP="007A1E54">
            <w:pPr>
              <w:jc w:val="center"/>
              <w:rPr>
                <w:sz w:val="28"/>
                <w:szCs w:val="28"/>
              </w:rPr>
            </w:pPr>
          </w:p>
        </w:tc>
      </w:tr>
      <w:tr w:rsidR="00720E10" w:rsidRPr="00BF27FD" w:rsidTr="00720E10">
        <w:tc>
          <w:tcPr>
            <w:tcW w:w="3331" w:type="dxa"/>
          </w:tcPr>
          <w:p w:rsidR="00720E10" w:rsidRPr="001A74A3" w:rsidRDefault="00720E10" w:rsidP="00FA0967">
            <w:pPr>
              <w:rPr>
                <w:b/>
                <w:sz w:val="28"/>
                <w:szCs w:val="28"/>
              </w:rPr>
            </w:pPr>
            <w:r>
              <w:rPr>
                <w:b/>
                <w:sz w:val="28"/>
                <w:szCs w:val="28"/>
              </w:rPr>
              <w:t>«</w:t>
            </w:r>
            <w:r w:rsidR="00FA0967">
              <w:rPr>
                <w:b/>
                <w:sz w:val="28"/>
                <w:szCs w:val="28"/>
              </w:rPr>
              <w:t>30</w:t>
            </w:r>
            <w:r>
              <w:rPr>
                <w:b/>
                <w:sz w:val="28"/>
                <w:szCs w:val="28"/>
              </w:rPr>
              <w:t>»</w:t>
            </w:r>
            <w:r>
              <w:rPr>
                <w:b/>
                <w:sz w:val="28"/>
                <w:szCs w:val="28"/>
                <w:lang w:val="en-US"/>
              </w:rPr>
              <w:t xml:space="preserve"> </w:t>
            </w:r>
            <w:r>
              <w:rPr>
                <w:b/>
                <w:sz w:val="28"/>
                <w:szCs w:val="28"/>
              </w:rPr>
              <w:t xml:space="preserve">марта </w:t>
            </w:r>
            <w:r w:rsidRPr="001A74A3">
              <w:rPr>
                <w:b/>
                <w:sz w:val="28"/>
                <w:szCs w:val="28"/>
              </w:rPr>
              <w:t>201</w:t>
            </w:r>
            <w:r>
              <w:rPr>
                <w:b/>
                <w:sz w:val="28"/>
                <w:szCs w:val="28"/>
              </w:rPr>
              <w:t>9 г</w:t>
            </w:r>
            <w:r w:rsidRPr="001A74A3">
              <w:rPr>
                <w:b/>
                <w:sz w:val="28"/>
                <w:szCs w:val="28"/>
              </w:rPr>
              <w:t>ода</w:t>
            </w:r>
          </w:p>
        </w:tc>
        <w:tc>
          <w:tcPr>
            <w:tcW w:w="2920" w:type="dxa"/>
          </w:tcPr>
          <w:p w:rsidR="00720E10" w:rsidRPr="001A74A3" w:rsidRDefault="00720E10" w:rsidP="007A1E54">
            <w:pPr>
              <w:rPr>
                <w:b/>
                <w:sz w:val="28"/>
                <w:szCs w:val="28"/>
                <w:lang w:val="en-US"/>
              </w:rPr>
            </w:pPr>
          </w:p>
        </w:tc>
        <w:tc>
          <w:tcPr>
            <w:tcW w:w="3104" w:type="dxa"/>
          </w:tcPr>
          <w:p w:rsidR="00720E10" w:rsidRPr="001A74A3" w:rsidRDefault="00720E10" w:rsidP="00FA0967">
            <w:pPr>
              <w:rPr>
                <w:b/>
                <w:sz w:val="28"/>
                <w:szCs w:val="28"/>
              </w:rPr>
            </w:pPr>
            <w:r>
              <w:rPr>
                <w:b/>
                <w:sz w:val="28"/>
                <w:szCs w:val="28"/>
              </w:rPr>
              <w:t xml:space="preserve">                   </w:t>
            </w:r>
            <w:r w:rsidR="00FA0967">
              <w:rPr>
                <w:b/>
                <w:sz w:val="28"/>
                <w:szCs w:val="28"/>
              </w:rPr>
              <w:t xml:space="preserve">    </w:t>
            </w:r>
            <w:r>
              <w:rPr>
                <w:b/>
                <w:sz w:val="28"/>
                <w:szCs w:val="28"/>
              </w:rPr>
              <w:t xml:space="preserve">  </w:t>
            </w:r>
            <w:r w:rsidRPr="001A74A3">
              <w:rPr>
                <w:b/>
                <w:sz w:val="28"/>
                <w:szCs w:val="28"/>
              </w:rPr>
              <w:t>№</w:t>
            </w:r>
            <w:r w:rsidR="00FA0967">
              <w:rPr>
                <w:b/>
                <w:sz w:val="28"/>
                <w:szCs w:val="28"/>
              </w:rPr>
              <w:t xml:space="preserve"> 128</w:t>
            </w:r>
          </w:p>
        </w:tc>
      </w:tr>
      <w:tr w:rsidR="00720E10" w:rsidRPr="00BF27FD" w:rsidTr="00720E10">
        <w:tc>
          <w:tcPr>
            <w:tcW w:w="3331" w:type="dxa"/>
          </w:tcPr>
          <w:p w:rsidR="00720E10" w:rsidRPr="001A74A3" w:rsidRDefault="00720E10" w:rsidP="007A1E54">
            <w:pPr>
              <w:rPr>
                <w:b/>
                <w:sz w:val="28"/>
                <w:szCs w:val="28"/>
                <w:lang w:val="en-US"/>
              </w:rPr>
            </w:pPr>
          </w:p>
        </w:tc>
        <w:tc>
          <w:tcPr>
            <w:tcW w:w="2920" w:type="dxa"/>
          </w:tcPr>
          <w:p w:rsidR="00720E10" w:rsidRPr="001A74A3" w:rsidRDefault="00720E10" w:rsidP="007A1E54">
            <w:pPr>
              <w:jc w:val="center"/>
              <w:rPr>
                <w:b/>
                <w:sz w:val="28"/>
                <w:szCs w:val="28"/>
              </w:rPr>
            </w:pPr>
            <w:r w:rsidRPr="001A74A3">
              <w:rPr>
                <w:b/>
                <w:sz w:val="28"/>
                <w:szCs w:val="28"/>
              </w:rPr>
              <w:t>с.</w:t>
            </w:r>
            <w:r>
              <w:rPr>
                <w:b/>
                <w:sz w:val="28"/>
                <w:szCs w:val="28"/>
              </w:rPr>
              <w:t xml:space="preserve"> </w:t>
            </w:r>
            <w:r w:rsidRPr="001A74A3">
              <w:rPr>
                <w:b/>
                <w:sz w:val="28"/>
                <w:szCs w:val="28"/>
              </w:rPr>
              <w:t>Улёты</w:t>
            </w:r>
          </w:p>
        </w:tc>
        <w:tc>
          <w:tcPr>
            <w:tcW w:w="3104" w:type="dxa"/>
          </w:tcPr>
          <w:p w:rsidR="00720E10" w:rsidRPr="001A74A3" w:rsidRDefault="00720E10" w:rsidP="007A1E54">
            <w:pPr>
              <w:rPr>
                <w:b/>
                <w:sz w:val="28"/>
                <w:szCs w:val="28"/>
                <w:lang w:val="en-US"/>
              </w:rPr>
            </w:pPr>
          </w:p>
        </w:tc>
      </w:tr>
      <w:tr w:rsidR="00720E10" w:rsidRPr="00BF3926" w:rsidTr="00720E10">
        <w:tc>
          <w:tcPr>
            <w:tcW w:w="3331" w:type="dxa"/>
          </w:tcPr>
          <w:p w:rsidR="00720E10" w:rsidRPr="00BF3926" w:rsidRDefault="00720E10" w:rsidP="007A1E54">
            <w:pPr>
              <w:rPr>
                <w:lang w:val="en-US"/>
              </w:rPr>
            </w:pPr>
          </w:p>
        </w:tc>
        <w:tc>
          <w:tcPr>
            <w:tcW w:w="2920" w:type="dxa"/>
          </w:tcPr>
          <w:p w:rsidR="00720E10" w:rsidRPr="00581BF8" w:rsidRDefault="00720E10" w:rsidP="007A1E54">
            <w:pPr>
              <w:jc w:val="center"/>
              <w:rPr>
                <w:sz w:val="16"/>
                <w:szCs w:val="16"/>
              </w:rPr>
            </w:pPr>
          </w:p>
        </w:tc>
        <w:tc>
          <w:tcPr>
            <w:tcW w:w="3104" w:type="dxa"/>
          </w:tcPr>
          <w:p w:rsidR="00720E10" w:rsidRPr="00BF3926" w:rsidRDefault="00720E10" w:rsidP="007A1E54">
            <w:pPr>
              <w:rPr>
                <w:lang w:val="en-US"/>
              </w:rPr>
            </w:pPr>
          </w:p>
        </w:tc>
      </w:tr>
      <w:tr w:rsidR="00720E10" w:rsidRPr="000B486B" w:rsidTr="00720E10">
        <w:tc>
          <w:tcPr>
            <w:tcW w:w="9355" w:type="dxa"/>
            <w:gridSpan w:val="3"/>
          </w:tcPr>
          <w:p w:rsidR="00720E10" w:rsidRPr="00720E10" w:rsidRDefault="00720E10" w:rsidP="007A1E54">
            <w:pPr>
              <w:jc w:val="both"/>
              <w:rPr>
                <w:b/>
                <w:sz w:val="28"/>
                <w:szCs w:val="28"/>
              </w:rPr>
            </w:pPr>
            <w:r w:rsidRPr="00720E10">
              <w:rPr>
                <w:b/>
                <w:sz w:val="28"/>
                <w:szCs w:val="28"/>
              </w:rPr>
              <w:t xml:space="preserve">Об утверждении Положения о порядке организации и проведения публичных слушаний в сельском поселении «Улётовское» муниципального района «Улётовский район» Забайкальского края» на 2019 год </w:t>
            </w:r>
            <w:r w:rsidR="00527810">
              <w:rPr>
                <w:b/>
                <w:sz w:val="28"/>
                <w:szCs w:val="28"/>
              </w:rPr>
              <w:t>(Проект)</w:t>
            </w:r>
          </w:p>
          <w:p w:rsidR="00720E10" w:rsidRDefault="00720E10" w:rsidP="007A1E54">
            <w:pPr>
              <w:jc w:val="both"/>
              <w:rPr>
                <w:b/>
                <w:sz w:val="28"/>
                <w:szCs w:val="28"/>
              </w:rPr>
            </w:pPr>
          </w:p>
          <w:p w:rsidR="00FA0967" w:rsidRDefault="00FA0967" w:rsidP="007A1E54">
            <w:pPr>
              <w:jc w:val="both"/>
              <w:rPr>
                <w:b/>
                <w:sz w:val="28"/>
                <w:szCs w:val="28"/>
              </w:rPr>
            </w:pPr>
          </w:p>
          <w:p w:rsidR="00FA0967" w:rsidRPr="000B486B" w:rsidRDefault="00FA0967" w:rsidP="007A1E54">
            <w:pPr>
              <w:jc w:val="both"/>
              <w:rPr>
                <w:b/>
                <w:sz w:val="28"/>
                <w:szCs w:val="28"/>
              </w:rPr>
            </w:pPr>
          </w:p>
        </w:tc>
      </w:tr>
    </w:tbl>
    <w:p w:rsidR="00720E10" w:rsidRDefault="00720E10" w:rsidP="00720E10">
      <w:pPr>
        <w:autoSpaceDE w:val="0"/>
        <w:autoSpaceDN w:val="0"/>
        <w:adjustRightInd w:val="0"/>
        <w:ind w:firstLine="540"/>
        <w:jc w:val="both"/>
        <w:rPr>
          <w:b/>
          <w:sz w:val="28"/>
          <w:szCs w:val="28"/>
        </w:rPr>
      </w:pPr>
      <w:r w:rsidRPr="002B646C">
        <w:t>В соответствии со статьей 28 Федерального закона от 06.10.2003 № 131-ФЗ «Об общих принципах организации местного самоуправления в Российской Федерации»</w:t>
      </w:r>
      <w:r w:rsidRPr="00720E10">
        <w:rPr>
          <w:sz w:val="28"/>
          <w:szCs w:val="28"/>
        </w:rPr>
        <w:t xml:space="preserve"> </w:t>
      </w:r>
      <w:r>
        <w:rPr>
          <w:sz w:val="28"/>
          <w:szCs w:val="28"/>
        </w:rPr>
        <w:t xml:space="preserve">Уставом </w:t>
      </w:r>
      <w:r w:rsidRPr="00592488">
        <w:rPr>
          <w:sz w:val="28"/>
          <w:szCs w:val="28"/>
        </w:rPr>
        <w:t>сельского</w:t>
      </w:r>
      <w:r>
        <w:rPr>
          <w:sz w:val="28"/>
          <w:szCs w:val="28"/>
        </w:rPr>
        <w:t xml:space="preserve"> поселения</w:t>
      </w:r>
      <w:r w:rsidRPr="00592488">
        <w:rPr>
          <w:sz w:val="28"/>
          <w:szCs w:val="28"/>
        </w:rPr>
        <w:t>, повышения</w:t>
      </w:r>
      <w:r>
        <w:rPr>
          <w:sz w:val="28"/>
          <w:szCs w:val="28"/>
        </w:rPr>
        <w:t xml:space="preserve"> уровня жизни населения</w:t>
      </w:r>
      <w:r w:rsidRPr="00F22063">
        <w:rPr>
          <w:sz w:val="28"/>
          <w:szCs w:val="28"/>
        </w:rPr>
        <w:t xml:space="preserve">, </w:t>
      </w:r>
      <w:r w:rsidRPr="001D3654">
        <w:rPr>
          <w:b/>
          <w:sz w:val="28"/>
          <w:szCs w:val="28"/>
        </w:rPr>
        <w:t xml:space="preserve">Совет </w:t>
      </w:r>
      <w:r>
        <w:rPr>
          <w:b/>
          <w:sz w:val="28"/>
          <w:szCs w:val="28"/>
        </w:rPr>
        <w:t>сельского поселения «Улётовское»</w:t>
      </w:r>
    </w:p>
    <w:p w:rsidR="00720E10" w:rsidRDefault="00720E10" w:rsidP="00720E10">
      <w:pPr>
        <w:autoSpaceDE w:val="0"/>
        <w:autoSpaceDN w:val="0"/>
        <w:adjustRightInd w:val="0"/>
        <w:ind w:firstLine="540"/>
        <w:jc w:val="center"/>
        <w:rPr>
          <w:sz w:val="28"/>
          <w:szCs w:val="28"/>
        </w:rPr>
      </w:pPr>
      <w:r>
        <w:rPr>
          <w:b/>
          <w:sz w:val="28"/>
          <w:szCs w:val="28"/>
        </w:rPr>
        <w:t>РЕШИЛ</w:t>
      </w:r>
      <w:r w:rsidRPr="00F22063">
        <w:rPr>
          <w:sz w:val="28"/>
          <w:szCs w:val="28"/>
        </w:rPr>
        <w:t>:</w:t>
      </w:r>
    </w:p>
    <w:p w:rsidR="00720E10" w:rsidRPr="006E6405" w:rsidRDefault="006E6405" w:rsidP="00720E10">
      <w:pPr>
        <w:jc w:val="both"/>
        <w:rPr>
          <w:sz w:val="28"/>
          <w:szCs w:val="28"/>
        </w:rPr>
      </w:pPr>
      <w:r w:rsidRPr="006E6405">
        <w:rPr>
          <w:sz w:val="28"/>
          <w:szCs w:val="28"/>
        </w:rPr>
        <w:t xml:space="preserve">   </w:t>
      </w:r>
      <w:r w:rsidR="00720E10" w:rsidRPr="006E6405">
        <w:rPr>
          <w:sz w:val="28"/>
          <w:szCs w:val="28"/>
        </w:rPr>
        <w:t xml:space="preserve">1. Утвердить в Положение о порядке организации и проведения публичных слушаний в сельском поселении «Улётовское» в соответствии Приложением к настоящему Решению </w:t>
      </w:r>
    </w:p>
    <w:p w:rsidR="00720E10" w:rsidRPr="006E6405" w:rsidRDefault="006E6405" w:rsidP="00720E10">
      <w:pPr>
        <w:jc w:val="both"/>
        <w:rPr>
          <w:sz w:val="28"/>
          <w:szCs w:val="28"/>
        </w:rPr>
      </w:pPr>
      <w:r w:rsidRPr="006E6405">
        <w:rPr>
          <w:sz w:val="28"/>
          <w:szCs w:val="28"/>
        </w:rPr>
        <w:t xml:space="preserve">   </w:t>
      </w:r>
      <w:r w:rsidR="00720E10" w:rsidRPr="006E6405">
        <w:rPr>
          <w:sz w:val="28"/>
          <w:szCs w:val="28"/>
        </w:rPr>
        <w:t>2. Признать утратившим силу Решение Совета сельского поселения «Улетовское» № 79 от 09.04.2007 года «Об утверждении Положения «О порядке проведения публичных слушаний в сельского поселения «Улетовское»»</w:t>
      </w:r>
    </w:p>
    <w:p w:rsidR="00720E10" w:rsidRDefault="006E6405" w:rsidP="00720E10">
      <w:pPr>
        <w:jc w:val="both"/>
        <w:rPr>
          <w:sz w:val="28"/>
          <w:szCs w:val="28"/>
        </w:rPr>
      </w:pPr>
      <w:r>
        <w:t xml:space="preserve">   </w:t>
      </w:r>
      <w:r w:rsidR="00720E10" w:rsidRPr="002B646C">
        <w:t xml:space="preserve">3. </w:t>
      </w:r>
      <w:r w:rsidR="00720E10">
        <w:rPr>
          <w:sz w:val="28"/>
          <w:szCs w:val="28"/>
        </w:rPr>
        <w:t>Данное решение обнародовать на информационных стендах администрации сельского поселения «Улётовское», районной библиотеки и библиотеки с. Бальзой.</w:t>
      </w:r>
    </w:p>
    <w:p w:rsidR="00720E10" w:rsidRDefault="00720E10" w:rsidP="00720E10">
      <w:pPr>
        <w:jc w:val="both"/>
        <w:rPr>
          <w:sz w:val="28"/>
          <w:szCs w:val="28"/>
        </w:rPr>
      </w:pPr>
    </w:p>
    <w:p w:rsidR="00720E10" w:rsidRPr="002B646C" w:rsidRDefault="00720E10" w:rsidP="00720E10">
      <w:pPr>
        <w:jc w:val="both"/>
      </w:pPr>
    </w:p>
    <w:p w:rsidR="00720E10" w:rsidRDefault="00720E10" w:rsidP="00720E10">
      <w:pPr>
        <w:jc w:val="both"/>
        <w:rPr>
          <w:bCs/>
          <w:sz w:val="28"/>
          <w:szCs w:val="28"/>
        </w:rPr>
      </w:pPr>
      <w:proofErr w:type="spellStart"/>
      <w:r>
        <w:rPr>
          <w:bCs/>
          <w:sz w:val="28"/>
          <w:szCs w:val="28"/>
        </w:rPr>
        <w:t>И.</w:t>
      </w:r>
      <w:r w:rsidR="00FA0967">
        <w:rPr>
          <w:bCs/>
          <w:sz w:val="28"/>
          <w:szCs w:val="28"/>
        </w:rPr>
        <w:t>о</w:t>
      </w:r>
      <w:proofErr w:type="spellEnd"/>
      <w:r>
        <w:rPr>
          <w:bCs/>
          <w:sz w:val="28"/>
          <w:szCs w:val="28"/>
        </w:rPr>
        <w:t xml:space="preserve">. </w:t>
      </w:r>
      <w:r w:rsidRPr="00794FFE">
        <w:rPr>
          <w:bCs/>
          <w:sz w:val="28"/>
          <w:szCs w:val="28"/>
        </w:rPr>
        <w:t>Глав</w:t>
      </w:r>
      <w:r>
        <w:rPr>
          <w:bCs/>
          <w:sz w:val="28"/>
          <w:szCs w:val="28"/>
        </w:rPr>
        <w:t>ы</w:t>
      </w:r>
      <w:r w:rsidRPr="00794FFE">
        <w:rPr>
          <w:bCs/>
          <w:sz w:val="28"/>
          <w:szCs w:val="28"/>
        </w:rPr>
        <w:t xml:space="preserve"> </w:t>
      </w:r>
      <w:r>
        <w:rPr>
          <w:bCs/>
          <w:sz w:val="28"/>
          <w:szCs w:val="28"/>
        </w:rPr>
        <w:t>сельского поселения</w:t>
      </w:r>
    </w:p>
    <w:p w:rsidR="00720E10" w:rsidRDefault="00720E10" w:rsidP="00720E10">
      <w:pPr>
        <w:jc w:val="both"/>
        <w:rPr>
          <w:bCs/>
          <w:sz w:val="28"/>
          <w:szCs w:val="28"/>
        </w:rPr>
      </w:pPr>
      <w:r>
        <w:rPr>
          <w:bCs/>
          <w:sz w:val="28"/>
          <w:szCs w:val="28"/>
        </w:rPr>
        <w:t>«</w:t>
      </w:r>
      <w:proofErr w:type="gramStart"/>
      <w:r>
        <w:rPr>
          <w:bCs/>
          <w:sz w:val="28"/>
          <w:szCs w:val="28"/>
        </w:rPr>
        <w:t>Улётовское</w:t>
      </w:r>
      <w:r w:rsidRPr="00794FFE">
        <w:rPr>
          <w:bCs/>
          <w:sz w:val="28"/>
          <w:szCs w:val="28"/>
        </w:rPr>
        <w:t>»</w:t>
      </w:r>
      <w:r>
        <w:rPr>
          <w:bCs/>
          <w:sz w:val="28"/>
          <w:szCs w:val="28"/>
        </w:rPr>
        <w:tab/>
      </w:r>
      <w:proofErr w:type="gramEnd"/>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FA0967">
        <w:rPr>
          <w:bCs/>
          <w:sz w:val="28"/>
          <w:szCs w:val="28"/>
        </w:rPr>
        <w:t>С.В. Алексеев</w:t>
      </w:r>
    </w:p>
    <w:p w:rsidR="00870356" w:rsidRDefault="00870356"/>
    <w:p w:rsidR="00720E10" w:rsidRDefault="00720E10"/>
    <w:p w:rsidR="00720E10" w:rsidRDefault="00720E10"/>
    <w:p w:rsidR="00720E10" w:rsidRDefault="00720E10"/>
    <w:p w:rsidR="00720E10" w:rsidRDefault="00720E10"/>
    <w:p w:rsidR="00720E10" w:rsidRDefault="00720E10"/>
    <w:p w:rsidR="00720E10" w:rsidRDefault="00720E10"/>
    <w:p w:rsidR="00720E10" w:rsidRDefault="00720E10"/>
    <w:p w:rsidR="00720E10" w:rsidRDefault="00720E10"/>
    <w:p w:rsidR="00720E10" w:rsidRDefault="00720E10"/>
    <w:p w:rsidR="00720E10" w:rsidRDefault="00720E10"/>
    <w:p w:rsidR="00720E10" w:rsidRDefault="00720E10"/>
    <w:p w:rsidR="00720E10" w:rsidRDefault="00720E10" w:rsidP="00720E10">
      <w:pPr>
        <w:ind w:left="5103"/>
        <w:jc w:val="center"/>
      </w:pPr>
      <w:r>
        <w:lastRenderedPageBreak/>
        <w:t>Приложение 1</w:t>
      </w:r>
    </w:p>
    <w:p w:rsidR="00720E10" w:rsidRDefault="00720E10" w:rsidP="00720E10">
      <w:pPr>
        <w:ind w:left="5103"/>
        <w:jc w:val="center"/>
      </w:pPr>
      <w:r>
        <w:t>к решению Совета сельского поселения «Улётовское» муниципального</w:t>
      </w:r>
    </w:p>
    <w:p w:rsidR="00720E10" w:rsidRDefault="00720E10" w:rsidP="00720E10">
      <w:pPr>
        <w:ind w:left="5103"/>
        <w:jc w:val="center"/>
      </w:pPr>
      <w:r>
        <w:t>района «Улётовский район»</w:t>
      </w:r>
    </w:p>
    <w:p w:rsidR="00720E10" w:rsidRDefault="00720E10" w:rsidP="00720E10">
      <w:pPr>
        <w:ind w:left="5103"/>
        <w:jc w:val="center"/>
        <w:rPr>
          <w:bCs/>
          <w:i/>
        </w:rPr>
      </w:pPr>
      <w:r>
        <w:t>от «</w:t>
      </w:r>
      <w:r w:rsidR="00FA0967">
        <w:t>30</w:t>
      </w:r>
      <w:r>
        <w:t xml:space="preserve">» </w:t>
      </w:r>
      <w:r w:rsidR="00FA0967">
        <w:t>апреля</w:t>
      </w:r>
      <w:r>
        <w:t xml:space="preserve"> 2019 года № </w:t>
      </w:r>
      <w:r w:rsidR="00FA0967">
        <w:t>128</w:t>
      </w:r>
    </w:p>
    <w:p w:rsidR="00720E10" w:rsidRDefault="00720E10"/>
    <w:p w:rsidR="00720E10" w:rsidRDefault="00720E10"/>
    <w:p w:rsidR="00720E10" w:rsidRDefault="00720E10"/>
    <w:p w:rsidR="00720E10" w:rsidRPr="00D630F1" w:rsidRDefault="00720E10" w:rsidP="00720E10">
      <w:pPr>
        <w:jc w:val="center"/>
        <w:rPr>
          <w:b/>
        </w:rPr>
      </w:pPr>
      <w:r w:rsidRPr="00D630F1">
        <w:rPr>
          <w:b/>
        </w:rPr>
        <w:t xml:space="preserve">Положение </w:t>
      </w:r>
    </w:p>
    <w:p w:rsidR="00720E10" w:rsidRDefault="00720E10" w:rsidP="00720E10">
      <w:pPr>
        <w:jc w:val="center"/>
        <w:rPr>
          <w:b/>
        </w:rPr>
      </w:pPr>
      <w:r w:rsidRPr="00D630F1">
        <w:rPr>
          <w:b/>
        </w:rPr>
        <w:t xml:space="preserve">о порядке организации и проведения публичных слушаний в </w:t>
      </w:r>
      <w:r>
        <w:rPr>
          <w:b/>
        </w:rPr>
        <w:t>сельском поселении «Улётовское»</w:t>
      </w:r>
      <w:r w:rsidRPr="00D630F1">
        <w:rPr>
          <w:b/>
        </w:rPr>
        <w:t xml:space="preserve"> </w:t>
      </w:r>
    </w:p>
    <w:p w:rsidR="00720E10" w:rsidRPr="00D630F1" w:rsidRDefault="00720E10" w:rsidP="00720E10">
      <w:pPr>
        <w:jc w:val="center"/>
        <w:rPr>
          <w:b/>
        </w:rPr>
      </w:pPr>
    </w:p>
    <w:p w:rsidR="00720E10" w:rsidRPr="00535A87" w:rsidRDefault="00720E10" w:rsidP="006E6405">
      <w:pPr>
        <w:jc w:val="center"/>
        <w:rPr>
          <w:b/>
          <w:bCs/>
        </w:rPr>
      </w:pPr>
      <w:r w:rsidRPr="00535A87">
        <w:rPr>
          <w:b/>
          <w:bCs/>
        </w:rPr>
        <w:t>Статья 1. Общие положения</w:t>
      </w:r>
    </w:p>
    <w:p w:rsidR="00720E10" w:rsidRDefault="00720E10" w:rsidP="006E6405">
      <w:pPr>
        <w:jc w:val="both"/>
        <w:rPr>
          <w:bCs/>
        </w:rPr>
      </w:pPr>
      <w:r>
        <w:rPr>
          <w:bCs/>
        </w:rPr>
        <w:t>1.</w:t>
      </w:r>
      <w:r w:rsidRPr="00535A87">
        <w:rPr>
          <w:bCs/>
        </w:rPr>
        <w:t xml:space="preserve">1. Публичные слушания – это обсуждение проектов муниципальных правовых актов по вопросам местного значения с участием жителей </w:t>
      </w:r>
      <w:r>
        <w:rPr>
          <w:bCs/>
        </w:rPr>
        <w:t xml:space="preserve">Муниципального образования </w:t>
      </w:r>
      <w:r w:rsidRPr="00535A87">
        <w:rPr>
          <w:bCs/>
        </w:rPr>
        <w:t xml:space="preserve">сельского поселения </w:t>
      </w:r>
      <w:r>
        <w:rPr>
          <w:bCs/>
        </w:rPr>
        <w:t>«Улётовское»</w:t>
      </w:r>
    </w:p>
    <w:p w:rsidR="00720E10" w:rsidRDefault="00720E10" w:rsidP="006E6405">
      <w:pPr>
        <w:jc w:val="both"/>
        <w:rPr>
          <w:bCs/>
        </w:rPr>
      </w:pPr>
      <w:r>
        <w:rPr>
          <w:bCs/>
        </w:rPr>
        <w:t>1.</w:t>
      </w:r>
      <w:r w:rsidRPr="00535A87">
        <w:rPr>
          <w:bCs/>
        </w:rPr>
        <w:t xml:space="preserve">2. Публичные слушания проводятся в соответствии с Конституцией Российской Федерации, действующим законодательством, Уставом муниципального образования сельского поселения </w:t>
      </w:r>
      <w:r>
        <w:rPr>
          <w:bCs/>
        </w:rPr>
        <w:t xml:space="preserve">«Улётовское» </w:t>
      </w:r>
      <w:r w:rsidRPr="00535A87">
        <w:rPr>
          <w:bCs/>
        </w:rPr>
        <w:t xml:space="preserve">и настоящим Положением о публичных слушаниях в </w:t>
      </w:r>
      <w:r>
        <w:rPr>
          <w:bCs/>
        </w:rPr>
        <w:t>сельском поселении «Улётовское»</w:t>
      </w:r>
      <w:r w:rsidRPr="00535A87">
        <w:rPr>
          <w:bCs/>
        </w:rPr>
        <w:t xml:space="preserve"> (далее – Положение). </w:t>
      </w:r>
    </w:p>
    <w:p w:rsidR="00720E10" w:rsidRDefault="00720E10" w:rsidP="006E6405">
      <w:pPr>
        <w:jc w:val="both"/>
        <w:rPr>
          <w:bCs/>
        </w:rPr>
      </w:pPr>
      <w:r>
        <w:rPr>
          <w:bCs/>
        </w:rPr>
        <w:t>1.</w:t>
      </w:r>
      <w:r w:rsidRPr="00535A87">
        <w:rPr>
          <w:bCs/>
        </w:rPr>
        <w:t xml:space="preserve">3. Результаты публичных слушаний носят для </w:t>
      </w:r>
      <w:r>
        <w:rPr>
          <w:bCs/>
        </w:rPr>
        <w:t>Совета сельского поселения «Улётовское»,</w:t>
      </w:r>
      <w:r w:rsidRPr="00535A87">
        <w:rPr>
          <w:bCs/>
        </w:rPr>
        <w:t xml:space="preserve"> главы </w:t>
      </w:r>
      <w:r>
        <w:rPr>
          <w:bCs/>
        </w:rPr>
        <w:t>сельского поселения «Улётовское»</w:t>
      </w:r>
      <w:r w:rsidRPr="00535A87">
        <w:rPr>
          <w:bCs/>
        </w:rPr>
        <w:t xml:space="preserve"> рекомендательный характер. </w:t>
      </w:r>
    </w:p>
    <w:p w:rsidR="00720E10" w:rsidRDefault="00720E10" w:rsidP="006E6405">
      <w:pPr>
        <w:jc w:val="both"/>
        <w:rPr>
          <w:bCs/>
        </w:rPr>
      </w:pPr>
    </w:p>
    <w:p w:rsidR="00720E10" w:rsidRDefault="00720E10" w:rsidP="006E6405">
      <w:pPr>
        <w:jc w:val="center"/>
        <w:rPr>
          <w:b/>
          <w:bCs/>
        </w:rPr>
      </w:pPr>
      <w:r w:rsidRPr="00111AE4">
        <w:rPr>
          <w:b/>
          <w:bCs/>
        </w:rPr>
        <w:t>Статья 2. Принципы</w:t>
      </w:r>
      <w:r>
        <w:rPr>
          <w:b/>
          <w:bCs/>
        </w:rPr>
        <w:t xml:space="preserve"> и цели </w:t>
      </w:r>
      <w:r w:rsidRPr="00111AE4">
        <w:rPr>
          <w:b/>
          <w:bCs/>
        </w:rPr>
        <w:t>проведения публичных слушаний</w:t>
      </w:r>
    </w:p>
    <w:p w:rsidR="00720E10" w:rsidRDefault="00720E10" w:rsidP="006E6405">
      <w:pPr>
        <w:jc w:val="both"/>
        <w:rPr>
          <w:bCs/>
        </w:rPr>
      </w:pPr>
    </w:p>
    <w:p w:rsidR="00720E10" w:rsidRDefault="00720E10" w:rsidP="006E6405">
      <w:pPr>
        <w:jc w:val="both"/>
        <w:rPr>
          <w:bCs/>
        </w:rPr>
      </w:pPr>
      <w:r>
        <w:rPr>
          <w:bCs/>
        </w:rPr>
        <w:t>2.</w:t>
      </w:r>
      <w:r w:rsidRPr="00535A87">
        <w:rPr>
          <w:bCs/>
        </w:rPr>
        <w:t xml:space="preserve">1. Публичные слушания проводятся на основе равного, свободного и добровольного волеизъявления. </w:t>
      </w:r>
    </w:p>
    <w:p w:rsidR="00720E10" w:rsidRPr="00535A87" w:rsidRDefault="00720E10" w:rsidP="006E6405">
      <w:pPr>
        <w:jc w:val="both"/>
        <w:rPr>
          <w:bCs/>
        </w:rPr>
      </w:pPr>
      <w:r>
        <w:rPr>
          <w:bCs/>
        </w:rPr>
        <w:t>2.</w:t>
      </w:r>
      <w:r w:rsidRPr="00535A87">
        <w:rPr>
          <w:bCs/>
        </w:rPr>
        <w:t xml:space="preserve">2. Проведение публичных слушаний осуществляется гласно. Каждый житель </w:t>
      </w:r>
      <w:r>
        <w:rPr>
          <w:bCs/>
        </w:rPr>
        <w:t xml:space="preserve">сельского поселения «Улётовское» </w:t>
      </w:r>
      <w:r w:rsidRPr="00535A87">
        <w:rPr>
          <w:bCs/>
        </w:rPr>
        <w:t xml:space="preserve">вправе знать о дате, времени, месте проведения публичных слушаний, о вопросах, выносимых на публичные слушания </w:t>
      </w:r>
    </w:p>
    <w:p w:rsidR="00720E10" w:rsidRDefault="00720E10" w:rsidP="006E6405">
      <w:pPr>
        <w:jc w:val="both"/>
      </w:pPr>
      <w:r>
        <w:t>2.3</w:t>
      </w:r>
      <w:r w:rsidRPr="002B646C">
        <w:t xml:space="preserve">. Целями проведения публичных слушаний является обсуждение с участием жителей </w:t>
      </w:r>
      <w:r w:rsidR="006E6405">
        <w:rPr>
          <w:bCs/>
        </w:rPr>
        <w:t>сельского поселения «Улётовское»</w:t>
      </w:r>
      <w:r>
        <w:t xml:space="preserve">, </w:t>
      </w:r>
      <w:r w:rsidRPr="002B646C">
        <w:t>проектов муниципальных правовых актов по вопросам местного значения</w:t>
      </w:r>
    </w:p>
    <w:p w:rsidR="00720E10" w:rsidRPr="002B646C" w:rsidRDefault="00720E10" w:rsidP="006E6405">
      <w:pPr>
        <w:jc w:val="both"/>
      </w:pPr>
    </w:p>
    <w:p w:rsidR="00720E10" w:rsidRDefault="00720E10" w:rsidP="006E6405">
      <w:pPr>
        <w:jc w:val="center"/>
        <w:rPr>
          <w:b/>
        </w:rPr>
      </w:pPr>
      <w:r w:rsidRPr="002B646C">
        <w:rPr>
          <w:b/>
        </w:rPr>
        <w:t>Статья 3. На публичные слушания выносятся:</w:t>
      </w:r>
    </w:p>
    <w:p w:rsidR="00720E10" w:rsidRPr="002B646C" w:rsidRDefault="00720E10" w:rsidP="006E6405">
      <w:pPr>
        <w:jc w:val="both"/>
        <w:rPr>
          <w:b/>
        </w:rPr>
      </w:pPr>
    </w:p>
    <w:p w:rsidR="00720E10" w:rsidRPr="002B646C" w:rsidRDefault="00720E10" w:rsidP="006E6405">
      <w:pPr>
        <w:jc w:val="both"/>
      </w:pPr>
      <w:r w:rsidRPr="002B646C">
        <w:t xml:space="preserve">3.1. -проект Устава </w:t>
      </w:r>
      <w:r>
        <w:t>сельского поселения «Улётовское»</w:t>
      </w:r>
      <w:r w:rsidR="006E6405">
        <w:t xml:space="preserve">, </w:t>
      </w:r>
      <w:r w:rsidRPr="002B646C">
        <w:t xml:space="preserve">а также проект муниципального нормативного правового акта о внесении изменений и дополнений в Устав </w:t>
      </w:r>
      <w:r>
        <w:t>сельского поселения «Улётовское»</w:t>
      </w:r>
      <w:r w:rsidRPr="002B646C">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в целях приведения Устава </w:t>
      </w:r>
      <w:r>
        <w:t>сельского поселения «Улётовское</w:t>
      </w:r>
      <w:r w:rsidR="006E6405">
        <w:t>»</w:t>
      </w:r>
      <w:r w:rsidR="006E6405" w:rsidRPr="002B646C">
        <w:t>, в</w:t>
      </w:r>
      <w:r w:rsidRPr="002B646C">
        <w:t xml:space="preserve"> соответствие с этими нормативными правовыми актами; </w:t>
      </w:r>
    </w:p>
    <w:p w:rsidR="00720E10" w:rsidRPr="002B646C" w:rsidRDefault="00720E10" w:rsidP="006E6405">
      <w:pPr>
        <w:jc w:val="both"/>
      </w:pPr>
      <w:r w:rsidRPr="002B646C">
        <w:t>- проект местного бюджета и отчет о его исполнении;</w:t>
      </w:r>
    </w:p>
    <w:p w:rsidR="00720E10" w:rsidRPr="002B646C" w:rsidRDefault="00720E10" w:rsidP="006E6405">
      <w:pPr>
        <w:jc w:val="both"/>
      </w:pPr>
      <w:r w:rsidRPr="002B646C">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0E10" w:rsidRPr="002B646C" w:rsidRDefault="00720E10" w:rsidP="006E6405">
      <w:pPr>
        <w:jc w:val="both"/>
      </w:pPr>
      <w:r w:rsidRPr="002B646C">
        <w:lastRenderedPageBreak/>
        <w:t>-  вопросы о преобр</w:t>
      </w:r>
      <w:r>
        <w:t>азовании сельского поселения «Улётовское»</w:t>
      </w:r>
      <w:r w:rsidRPr="002B646C">
        <w:t>,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w:t>
      </w:r>
      <w:r>
        <w:t>азования сельского поселения «Улётовское»</w:t>
      </w:r>
      <w:r w:rsidRPr="002B646C">
        <w:t xml:space="preserve"> требуется получение согласия н</w:t>
      </w:r>
      <w:r>
        <w:t>аселения сельского поселения «Улётовское»</w:t>
      </w:r>
      <w:r w:rsidRPr="002B646C">
        <w:t>, выраженного путем голосования, либо на сходах граждан</w:t>
      </w:r>
    </w:p>
    <w:p w:rsidR="00720E10" w:rsidRPr="002B646C" w:rsidRDefault="00720E10" w:rsidP="006E6405">
      <w:pPr>
        <w:jc w:val="both"/>
      </w:pPr>
      <w:r w:rsidRPr="002B646C">
        <w:t xml:space="preserve">3.2. На публичные слушания по решению </w:t>
      </w:r>
      <w:r w:rsidR="00B61D96">
        <w:t>Совета сельского поселения «Улётовское»</w:t>
      </w:r>
      <w:r w:rsidRPr="002B646C">
        <w:t xml:space="preserve"> и</w:t>
      </w:r>
      <w:r>
        <w:t xml:space="preserve">ли на основании </w:t>
      </w:r>
      <w:r w:rsidR="009107DD">
        <w:t>постановления Главы</w:t>
      </w:r>
      <w:r w:rsidRPr="002B646C">
        <w:t xml:space="preserve"> </w:t>
      </w:r>
      <w:r w:rsidR="00B61D96">
        <w:t xml:space="preserve">сельского поселения «Улётовское» </w:t>
      </w:r>
      <w:r w:rsidRPr="002B646C">
        <w:t>могут выноситься иные проекты муниципальных правовых актов.</w:t>
      </w:r>
    </w:p>
    <w:p w:rsidR="00720E10" w:rsidRDefault="00720E10" w:rsidP="006E6405">
      <w:pPr>
        <w:jc w:val="both"/>
      </w:pPr>
      <w:r w:rsidRPr="002B646C">
        <w:t>3.3.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6E6405" w:rsidRPr="002B646C" w:rsidRDefault="006E6405" w:rsidP="006E6405">
      <w:pPr>
        <w:jc w:val="both"/>
      </w:pPr>
    </w:p>
    <w:p w:rsidR="00720E10" w:rsidRDefault="00720E10" w:rsidP="006E6405">
      <w:pPr>
        <w:jc w:val="center"/>
        <w:rPr>
          <w:b/>
        </w:rPr>
      </w:pPr>
      <w:r w:rsidRPr="002B646C">
        <w:rPr>
          <w:b/>
        </w:rPr>
        <w:t xml:space="preserve">Статья 4. </w:t>
      </w:r>
      <w:r w:rsidRPr="00905625">
        <w:rPr>
          <w:b/>
        </w:rPr>
        <w:t>Проведение публичных слушаний</w:t>
      </w:r>
    </w:p>
    <w:p w:rsidR="006E6405" w:rsidRPr="00905625" w:rsidRDefault="006E6405" w:rsidP="006E6405">
      <w:pPr>
        <w:jc w:val="center"/>
        <w:rPr>
          <w:b/>
        </w:rPr>
      </w:pPr>
    </w:p>
    <w:p w:rsidR="00720E10" w:rsidRPr="002B646C" w:rsidRDefault="00720E10" w:rsidP="006E6405">
      <w:pPr>
        <w:jc w:val="both"/>
      </w:pPr>
      <w:r w:rsidRPr="002B646C">
        <w:t>4.1. Организация проведения публичных слушаний возлагается на инициаторов проведения публичных слушаний.</w:t>
      </w:r>
    </w:p>
    <w:p w:rsidR="00720E10" w:rsidRPr="002B646C" w:rsidRDefault="00720E10" w:rsidP="006E6405">
      <w:pPr>
        <w:jc w:val="both"/>
      </w:pPr>
      <w:r w:rsidRPr="002B646C">
        <w:t xml:space="preserve"> В случае, если публичные слушания проводятся по инициативе </w:t>
      </w:r>
      <w:r w:rsidR="006E6405">
        <w:rPr>
          <w:bCs/>
        </w:rPr>
        <w:t>Совета сельского поселения «Улётовское»</w:t>
      </w:r>
      <w:r>
        <w:t>,</w:t>
      </w:r>
      <w:r w:rsidRPr="002B646C">
        <w:t xml:space="preserve"> организация публичных слушаний возлагается на </w:t>
      </w:r>
      <w:r w:rsidR="009107DD" w:rsidRPr="002B646C">
        <w:t xml:space="preserve">главу </w:t>
      </w:r>
      <w:r w:rsidR="006E6405">
        <w:rPr>
          <w:bCs/>
        </w:rPr>
        <w:t>сельского поселения «Улётовское»</w:t>
      </w:r>
      <w:r w:rsidRPr="002B646C">
        <w:t xml:space="preserve">, к компетенции которого относится выносимый на публичные слушания вопрос. </w:t>
      </w:r>
    </w:p>
    <w:p w:rsidR="00720E10" w:rsidRPr="00905625" w:rsidRDefault="00720E10" w:rsidP="006E6405">
      <w:pPr>
        <w:jc w:val="both"/>
      </w:pPr>
      <w:r>
        <w:t>4.</w:t>
      </w:r>
      <w:r w:rsidRPr="002B646C">
        <w:t xml:space="preserve">2. Решение </w:t>
      </w:r>
      <w:r w:rsidR="006E6405">
        <w:rPr>
          <w:bCs/>
        </w:rPr>
        <w:t>Совета сельского поселения «Улётовское»</w:t>
      </w:r>
      <w:r w:rsidRPr="002B646C">
        <w:t xml:space="preserve">, постановление– главы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на официальном сайте Администрации сельского поселения </w:t>
      </w:r>
      <w:r w:rsidR="006E6405">
        <w:t>/улётовское.рф/</w:t>
      </w:r>
      <w:r w:rsidRPr="002B646C">
        <w:t>, а также обнародуется на информационных стендах населенных пунктов поселения.</w:t>
      </w:r>
    </w:p>
    <w:p w:rsidR="00720E10" w:rsidRDefault="00720E10" w:rsidP="006E6405">
      <w:pPr>
        <w:jc w:val="both"/>
      </w:pPr>
      <w:r w:rsidRPr="002B646C">
        <w:t xml:space="preserve"> </w:t>
      </w:r>
      <w:r>
        <w:t>4.</w:t>
      </w:r>
      <w:r w:rsidRPr="002B646C">
        <w:t>3. Инициаторы публичных слушаний организуют подготовку необходимых информационных материалов к публичным слушаниям</w:t>
      </w:r>
    </w:p>
    <w:p w:rsidR="006E6405" w:rsidRPr="002B646C" w:rsidRDefault="006E6405" w:rsidP="006E6405">
      <w:pPr>
        <w:jc w:val="both"/>
      </w:pPr>
    </w:p>
    <w:p w:rsidR="00720E10" w:rsidRDefault="00720E10" w:rsidP="006E6405">
      <w:pPr>
        <w:jc w:val="center"/>
        <w:rPr>
          <w:b/>
        </w:rPr>
      </w:pPr>
      <w:r w:rsidRPr="00905625">
        <w:rPr>
          <w:b/>
        </w:rPr>
        <w:t>Статья 5. Порядок назначения публичных слушаний</w:t>
      </w:r>
    </w:p>
    <w:p w:rsidR="006E6405" w:rsidRPr="00905625" w:rsidRDefault="006E6405" w:rsidP="006E6405">
      <w:pPr>
        <w:jc w:val="both"/>
        <w:rPr>
          <w:b/>
        </w:rPr>
      </w:pPr>
    </w:p>
    <w:p w:rsidR="00720E10" w:rsidRPr="002B646C" w:rsidRDefault="00720E10" w:rsidP="006E6405">
      <w:pPr>
        <w:jc w:val="both"/>
      </w:pPr>
      <w:r w:rsidRPr="002B646C">
        <w:t xml:space="preserve">5.1. Решение (постановление) о проведение публичных слушаний по вопросам местного значения должно приниматься не </w:t>
      </w:r>
      <w:r>
        <w:t>менее,</w:t>
      </w:r>
      <w:r w:rsidRPr="002B646C">
        <w:t xml:space="preserve"> чем за </w:t>
      </w:r>
      <w:r w:rsidR="006E6405">
        <w:t>3</w:t>
      </w:r>
      <w:r w:rsidRPr="002B646C">
        <w:t xml:space="preserve">0 дней до даты рассмотрения </w:t>
      </w:r>
      <w:r w:rsidR="006E6405">
        <w:rPr>
          <w:bCs/>
        </w:rPr>
        <w:t>Совета сельского поселения «Улётовское»</w:t>
      </w:r>
      <w:r w:rsidRPr="002B646C">
        <w:t>, проекта муниципального правового акта</w:t>
      </w:r>
    </w:p>
    <w:p w:rsidR="00720E10" w:rsidRPr="002B646C" w:rsidRDefault="00720E10" w:rsidP="006E6405">
      <w:pPr>
        <w:jc w:val="both"/>
      </w:pPr>
      <w:r w:rsidRPr="002B646C">
        <w:t>5.2. В решении (постановлении) о назначении публичных слушаний указываются:</w:t>
      </w:r>
    </w:p>
    <w:p w:rsidR="00720E10" w:rsidRPr="002B646C" w:rsidRDefault="00720E10" w:rsidP="006E6405">
      <w:pPr>
        <w:jc w:val="both"/>
      </w:pPr>
      <w:r w:rsidRPr="002B646C">
        <w:t>- тема публичных слушаний (вопросы, наименование проекта муниципального правового акта, выносимые на публичные слушания);</w:t>
      </w:r>
    </w:p>
    <w:p w:rsidR="00720E10" w:rsidRPr="002B646C" w:rsidRDefault="00720E10" w:rsidP="006E6405">
      <w:pPr>
        <w:jc w:val="both"/>
      </w:pPr>
      <w:r w:rsidRPr="002B646C">
        <w:t>- инициатор проведения публичных слушаний;</w:t>
      </w:r>
    </w:p>
    <w:p w:rsidR="00720E10" w:rsidRPr="002B646C" w:rsidRDefault="00720E10" w:rsidP="006E6405">
      <w:pPr>
        <w:jc w:val="both"/>
      </w:pPr>
      <w:r w:rsidRPr="002B646C">
        <w:t>- дата и время проведения публичных слушаний;</w:t>
      </w:r>
    </w:p>
    <w:p w:rsidR="00720E10" w:rsidRPr="002B646C" w:rsidRDefault="00720E10" w:rsidP="006E6405">
      <w:pPr>
        <w:jc w:val="both"/>
      </w:pPr>
      <w:r w:rsidRPr="002B646C">
        <w:t>- место проведения публичных слушаний;</w:t>
      </w:r>
    </w:p>
    <w:p w:rsidR="00720E10" w:rsidRPr="002B646C" w:rsidRDefault="00720E10" w:rsidP="006E6405">
      <w:pPr>
        <w:jc w:val="both"/>
      </w:pPr>
      <w:r w:rsidRPr="002B646C">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720E10" w:rsidRPr="002B646C" w:rsidRDefault="00720E10" w:rsidP="006E6405">
      <w:pPr>
        <w:jc w:val="both"/>
      </w:pPr>
      <w:r w:rsidRPr="002B646C">
        <w:t>5.3. Решение (постановление) о назначении публичных слушаний вступает в силу со дня принятия.</w:t>
      </w:r>
    </w:p>
    <w:p w:rsidR="00720E10" w:rsidRDefault="00720E10" w:rsidP="006E6405">
      <w:pPr>
        <w:jc w:val="both"/>
      </w:pPr>
      <w:r w:rsidRPr="002B646C">
        <w:t xml:space="preserve">5.4 Решение (постановление) о назначении публичных слушаний, проект муниципального правового акта, выносимого на публичные слушания, подлежат обязательному опубликованию и обнародованию на официальном сайте Администрации </w:t>
      </w:r>
      <w:r w:rsidR="006E6405">
        <w:rPr>
          <w:bCs/>
        </w:rPr>
        <w:t>сельского поселения «Улётовское» /улётовское.рф/</w:t>
      </w:r>
      <w:r w:rsidRPr="002B646C">
        <w:t>, а также обнародованию на информационных стендах населенных пунктов поселения</w:t>
      </w:r>
    </w:p>
    <w:p w:rsidR="006E6405" w:rsidRPr="002B646C" w:rsidRDefault="006E6405" w:rsidP="006E6405">
      <w:pPr>
        <w:jc w:val="both"/>
      </w:pPr>
    </w:p>
    <w:p w:rsidR="00720E10" w:rsidRDefault="00720E10" w:rsidP="006E6405">
      <w:pPr>
        <w:jc w:val="center"/>
        <w:rPr>
          <w:b/>
        </w:rPr>
      </w:pPr>
      <w:r w:rsidRPr="00905625">
        <w:rPr>
          <w:b/>
        </w:rPr>
        <w:lastRenderedPageBreak/>
        <w:t>Статья 6. Порядок проведения публичных слушаний</w:t>
      </w:r>
    </w:p>
    <w:p w:rsidR="006E6405" w:rsidRPr="00905625" w:rsidRDefault="006E6405" w:rsidP="006E6405">
      <w:pPr>
        <w:jc w:val="center"/>
        <w:rPr>
          <w:b/>
        </w:rPr>
      </w:pPr>
    </w:p>
    <w:p w:rsidR="00720E10" w:rsidRPr="002B646C" w:rsidRDefault="00720E10" w:rsidP="006E6405">
      <w:pPr>
        <w:jc w:val="both"/>
      </w:pPr>
      <w:r>
        <w:t>6</w:t>
      </w:r>
      <w:r w:rsidRPr="002B646C">
        <w:t>.1. Публичные слушания проводятся в удобное для жителей муниципального образования время.</w:t>
      </w:r>
    </w:p>
    <w:p w:rsidR="00720E10" w:rsidRPr="002B646C" w:rsidRDefault="00720E10" w:rsidP="006E6405">
      <w:pPr>
        <w:jc w:val="both"/>
      </w:pPr>
      <w:r>
        <w:t>6</w:t>
      </w:r>
      <w:r w:rsidRPr="002B646C">
        <w:t xml:space="preserve">.2 Публичные слушания проводятся </w:t>
      </w:r>
      <w:r w:rsidR="009107DD" w:rsidRPr="002B646C">
        <w:t xml:space="preserve">в </w:t>
      </w:r>
      <w:r w:rsidR="009107DD">
        <w:t>административном</w:t>
      </w:r>
      <w:r>
        <w:t xml:space="preserve"> центре сельского поселения и иных его населенных пунктах.</w:t>
      </w:r>
    </w:p>
    <w:p w:rsidR="00720E10" w:rsidRPr="002B646C" w:rsidRDefault="00720E10" w:rsidP="006E6405">
      <w:pPr>
        <w:jc w:val="both"/>
      </w:pPr>
      <w:r>
        <w:t>6</w:t>
      </w:r>
      <w:r w:rsidRPr="002B646C">
        <w:t>.3 Председательствующи</w:t>
      </w:r>
      <w:r>
        <w:t>й</w:t>
      </w:r>
      <w:r w:rsidRPr="002B646C">
        <w:t xml:space="preserve"> на публичных слушаниях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720E10" w:rsidRPr="002B646C" w:rsidRDefault="00720E10" w:rsidP="006E6405">
      <w:pPr>
        <w:jc w:val="both"/>
      </w:pPr>
      <w:r>
        <w:t>6</w:t>
      </w:r>
      <w:r w:rsidRPr="002B646C">
        <w:t>.4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720E10" w:rsidRPr="002B646C" w:rsidRDefault="00720E10" w:rsidP="006E6405">
      <w:pPr>
        <w:jc w:val="both"/>
      </w:pPr>
      <w:r>
        <w:t>6</w:t>
      </w:r>
      <w:r w:rsidRPr="002B646C">
        <w:t>.5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720E10" w:rsidRDefault="00720E10" w:rsidP="006E6405">
      <w:pPr>
        <w:jc w:val="both"/>
      </w:pPr>
      <w:r>
        <w:t>6</w:t>
      </w:r>
      <w:r w:rsidRPr="002B646C">
        <w:t xml:space="preserve">.6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w:t>
      </w:r>
      <w:r w:rsidR="006E6405">
        <w:t xml:space="preserve">на официальном </w:t>
      </w:r>
      <w:r w:rsidRPr="002B646C">
        <w:t xml:space="preserve">сайте </w:t>
      </w:r>
      <w:r w:rsidR="006E6405">
        <w:t>Администрации</w:t>
      </w:r>
      <w:r w:rsidR="006E6405">
        <w:rPr>
          <w:bCs/>
        </w:rPr>
        <w:t xml:space="preserve"> сельского поселения «Улётовское» </w:t>
      </w:r>
      <w:r w:rsidR="006E6405">
        <w:t>/улётовское.рф/</w:t>
      </w:r>
      <w:r w:rsidRPr="002B646C">
        <w:t>, а также обнародованию на информационных стендах населенных пунктов поселения</w:t>
      </w:r>
    </w:p>
    <w:p w:rsidR="006E6405" w:rsidRPr="002B646C" w:rsidRDefault="006E6405" w:rsidP="006E6405">
      <w:pPr>
        <w:jc w:val="both"/>
      </w:pPr>
    </w:p>
    <w:p w:rsidR="00720E10" w:rsidRDefault="00720E10" w:rsidP="006E6405">
      <w:pPr>
        <w:jc w:val="center"/>
        <w:rPr>
          <w:b/>
        </w:rPr>
      </w:pPr>
      <w:r w:rsidRPr="00111AE4">
        <w:rPr>
          <w:b/>
        </w:rPr>
        <w:t>Статья</w:t>
      </w:r>
      <w:r>
        <w:rPr>
          <w:b/>
        </w:rPr>
        <w:t>7</w:t>
      </w:r>
      <w:r w:rsidRPr="00111AE4">
        <w:rPr>
          <w:b/>
        </w:rPr>
        <w:t>. Результаты публичных слушаний</w:t>
      </w:r>
    </w:p>
    <w:p w:rsidR="006E6405" w:rsidRPr="00111AE4" w:rsidRDefault="006E6405" w:rsidP="006E6405">
      <w:pPr>
        <w:jc w:val="center"/>
        <w:rPr>
          <w:b/>
        </w:rPr>
      </w:pPr>
    </w:p>
    <w:p w:rsidR="00720E10" w:rsidRPr="002B646C" w:rsidRDefault="00720E10" w:rsidP="006E6405">
      <w:pPr>
        <w:jc w:val="both"/>
      </w:pPr>
      <w:r>
        <w:t xml:space="preserve">7.1 </w:t>
      </w:r>
      <w:r w:rsidRPr="002B646C">
        <w:t>Предложения об изменениях и дополнениях к проекту муниципального правового акта включаются в заключение о результатах публичных слушаний</w:t>
      </w:r>
    </w:p>
    <w:p w:rsidR="00720E10" w:rsidRPr="002B646C" w:rsidRDefault="00720E10" w:rsidP="006E6405">
      <w:pPr>
        <w:jc w:val="both"/>
      </w:pPr>
      <w:r>
        <w:t xml:space="preserve">7.2 </w:t>
      </w:r>
      <w:r w:rsidRPr="002B646C">
        <w:t>Комиссия передает заключение о результатах публичных слушаний, протокол публичных слушаний и материалы, собранные в ходе подготовки и проведения публичных слушаний в орган, принявший решение о проведении публичных слушаний</w:t>
      </w:r>
    </w:p>
    <w:p w:rsidR="00720E10" w:rsidRPr="002B646C" w:rsidRDefault="00720E10" w:rsidP="006E6405">
      <w:pPr>
        <w:jc w:val="both"/>
      </w:pPr>
      <w:r>
        <w:t xml:space="preserve">7.3 </w:t>
      </w:r>
      <w:r w:rsidRPr="002B646C">
        <w:t>Итоговый документ, принятый в рамках публичных слушаний, носит рекомендательный характер для органа местного самоуправления муниципального образования.</w:t>
      </w:r>
    </w:p>
    <w:p w:rsidR="00720E10" w:rsidRPr="002B646C" w:rsidRDefault="00720E10" w:rsidP="006E6405">
      <w:pPr>
        <w:jc w:val="both"/>
      </w:pPr>
      <w:r>
        <w:t>7.4</w:t>
      </w:r>
      <w:r w:rsidRPr="002B646C">
        <w:t>.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w:t>
      </w:r>
    </w:p>
    <w:p w:rsidR="00720E10" w:rsidRPr="002B646C" w:rsidRDefault="00720E10" w:rsidP="006E6405">
      <w:pPr>
        <w:jc w:val="both"/>
      </w:pPr>
      <w:r>
        <w:t>7</w:t>
      </w:r>
      <w:r w:rsidRPr="002B646C">
        <w:t>.</w:t>
      </w:r>
      <w:r>
        <w:t xml:space="preserve">5 </w:t>
      </w:r>
      <w:r w:rsidRPr="002B646C">
        <w:t xml:space="preserve">Заключение о результатах публичных слушаний подлежит обязательному опубликованию либо размещению на официальном сайте </w:t>
      </w:r>
      <w:r w:rsidR="006E6405">
        <w:t>Администрации</w:t>
      </w:r>
      <w:r w:rsidR="006E6405">
        <w:rPr>
          <w:bCs/>
        </w:rPr>
        <w:t xml:space="preserve"> сельского поселения «Улётовское» </w:t>
      </w:r>
      <w:r w:rsidR="006E6405">
        <w:t>/улётовское.рф/</w:t>
      </w:r>
      <w:r w:rsidRPr="002B646C">
        <w:t>, а также обнародованию на информационных стендах населенных пунктов поселения</w:t>
      </w:r>
      <w:r w:rsidR="00A94378">
        <w:t>.</w:t>
      </w:r>
    </w:p>
    <w:bookmarkEnd w:id="0"/>
    <w:p w:rsidR="00720E10" w:rsidRDefault="00720E10" w:rsidP="006E6405">
      <w:pPr>
        <w:jc w:val="both"/>
      </w:pPr>
    </w:p>
    <w:sectPr w:rsidR="00720E10" w:rsidSect="00694A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10"/>
    <w:rsid w:val="00356411"/>
    <w:rsid w:val="00527810"/>
    <w:rsid w:val="00694AAF"/>
    <w:rsid w:val="006E6405"/>
    <w:rsid w:val="00720E10"/>
    <w:rsid w:val="00870356"/>
    <w:rsid w:val="009107DD"/>
    <w:rsid w:val="00A94378"/>
    <w:rsid w:val="00B61D96"/>
    <w:rsid w:val="00FA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316F0-AFE0-42EF-B4B6-0D594E1F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378"/>
    <w:rPr>
      <w:rFonts w:ascii="Segoe UI" w:hAnsi="Segoe UI" w:cs="Segoe UI"/>
      <w:sz w:val="18"/>
      <w:szCs w:val="18"/>
    </w:rPr>
  </w:style>
  <w:style w:type="character" w:customStyle="1" w:styleId="a4">
    <w:name w:val="Текст выноски Знак"/>
    <w:basedOn w:val="a0"/>
    <w:link w:val="a3"/>
    <w:uiPriority w:val="99"/>
    <w:semiHidden/>
    <w:rsid w:val="00A943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2019-04-30T05:20:00Z</cp:lastPrinted>
  <dcterms:created xsi:type="dcterms:W3CDTF">2019-05-29T01:05:00Z</dcterms:created>
  <dcterms:modified xsi:type="dcterms:W3CDTF">2019-05-29T06:41:00Z</dcterms:modified>
</cp:coreProperties>
</file>